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2A" w:rsidRPr="00AC585C" w:rsidRDefault="000D71ED" w:rsidP="00D83FAE">
      <w:pPr>
        <w:jc w:val="center"/>
        <w:rPr>
          <w:rFonts w:ascii="Times New Roman" w:hAnsi="Times New Roman" w:cs="Times New Roman"/>
          <w:b/>
          <w:i/>
          <w:color w:val="1F497D" w:themeColor="text2"/>
          <w:sz w:val="28"/>
          <w:szCs w:val="28"/>
          <w:lang w:val="kk-KZ"/>
        </w:rPr>
      </w:pPr>
      <w:r>
        <w:rPr>
          <w:rFonts w:ascii="Times New Roman" w:hAnsi="Times New Roman" w:cs="Times New Roman"/>
          <w:b/>
          <w:i/>
          <w:color w:val="1F497D" w:themeColor="text2"/>
          <w:sz w:val="28"/>
          <w:szCs w:val="28"/>
          <w:lang w:val="kk-KZ"/>
        </w:rPr>
        <w:t>Талапкер ауылының ЖОББ мектебі</w:t>
      </w:r>
    </w:p>
    <w:p w:rsidR="00D83FAE" w:rsidRDefault="00D83FAE" w:rsidP="006D1B2A">
      <w:pPr>
        <w:rPr>
          <w:rFonts w:ascii="Times New Roman" w:hAnsi="Times New Roman" w:cs="Times New Roman"/>
          <w:b/>
          <w:sz w:val="24"/>
          <w:szCs w:val="24"/>
          <w:lang w:val="kk-KZ"/>
        </w:rPr>
      </w:pPr>
    </w:p>
    <w:p w:rsidR="00D83FAE" w:rsidRDefault="00D83FAE" w:rsidP="006D1B2A">
      <w:pPr>
        <w:rPr>
          <w:rFonts w:ascii="Times New Roman" w:hAnsi="Times New Roman" w:cs="Times New Roman"/>
          <w:b/>
          <w:sz w:val="24"/>
          <w:szCs w:val="24"/>
          <w:lang w:val="kk-KZ"/>
        </w:rPr>
      </w:pPr>
    </w:p>
    <w:p w:rsidR="000D71ED" w:rsidRDefault="000D71ED" w:rsidP="00A07987">
      <w:pPr>
        <w:pStyle w:val="ac"/>
        <w:jc w:val="center"/>
        <w:rPr>
          <w:rFonts w:asciiTheme="minorHAnsi" w:hAnsiTheme="minorHAnsi"/>
          <w:b/>
          <w:color w:val="00B050"/>
          <w:lang w:val="kk-KZ"/>
        </w:rPr>
      </w:pPr>
    </w:p>
    <w:p w:rsidR="00D83FAE" w:rsidRPr="002F0250" w:rsidRDefault="004921F6" w:rsidP="00A07987">
      <w:pPr>
        <w:pStyle w:val="ac"/>
        <w:jc w:val="center"/>
        <w:rPr>
          <w:rFonts w:asciiTheme="minorHAnsi" w:hAnsiTheme="minorHAnsi"/>
          <w:b/>
          <w:color w:val="00B050"/>
          <w:lang w:val="kk-KZ"/>
        </w:rPr>
      </w:pPr>
      <w:r w:rsidRPr="00A07987">
        <w:rPr>
          <w:rFonts w:ascii="Algerian" w:hAnsi="Algerian"/>
          <w:b/>
          <w:color w:val="00B050"/>
          <w:lang w:val="kk-KZ"/>
        </w:rPr>
        <w:t>«</w:t>
      </w:r>
      <w:r w:rsidR="00F9232A">
        <w:rPr>
          <w:rFonts w:asciiTheme="minorHAnsi" w:hAnsiTheme="minorHAnsi"/>
          <w:b/>
          <w:color w:val="00B050"/>
          <w:lang w:val="kk-KZ"/>
        </w:rPr>
        <w:t xml:space="preserve"> </w:t>
      </w:r>
      <w:r w:rsidR="000D71ED">
        <w:rPr>
          <w:rFonts w:ascii="Times New Roman" w:hAnsi="Times New Roman" w:cs="Times New Roman"/>
          <w:b/>
          <w:color w:val="00B050"/>
          <w:lang w:val="kk-KZ"/>
        </w:rPr>
        <w:t>Ұранды ердің ұрпағы қайсар</w:t>
      </w:r>
      <w:r w:rsidR="00F9232A">
        <w:rPr>
          <w:rFonts w:ascii="Algerian"/>
          <w:b/>
          <w:color w:val="00B050"/>
          <w:lang w:val="kk-KZ"/>
        </w:rPr>
        <w:t xml:space="preserve"> </w:t>
      </w:r>
      <w:r w:rsidR="002F0250">
        <w:rPr>
          <w:rFonts w:ascii="Algerian" w:hAnsi="Algerian"/>
          <w:b/>
          <w:color w:val="00B050"/>
          <w:lang w:val="kk-KZ"/>
        </w:rPr>
        <w:t>»</w:t>
      </w:r>
    </w:p>
    <w:p w:rsidR="00D83FAE" w:rsidRDefault="00D83FAE" w:rsidP="00D83FAE">
      <w:pPr>
        <w:jc w:val="center"/>
        <w:rPr>
          <w:noProof/>
          <w:lang w:val="kk-KZ"/>
        </w:rPr>
      </w:pPr>
    </w:p>
    <w:p w:rsidR="001F6D74" w:rsidRDefault="00D85C7A" w:rsidP="00D83FAE">
      <w:pPr>
        <w:jc w:val="center"/>
        <w:rPr>
          <w:noProof/>
          <w:lang w:val="kk-KZ"/>
        </w:rPr>
      </w:pPr>
      <w:r w:rsidRPr="000D71ED">
        <w:rPr>
          <w:noProof/>
          <w:color w:val="0070C0"/>
        </w:rPr>
        <w:drawing>
          <wp:inline distT="0" distB="0" distL="0" distR="0">
            <wp:extent cx="4462343" cy="3132306"/>
            <wp:effectExtent l="0" t="0" r="0" b="0"/>
            <wp:docPr id="3" name="Рисунок 3" descr="C:\Users\admin\Downloads\2013-05-08_17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2013-05-08_170256.jpg"/>
                    <pic:cNvPicPr>
                      <a:picLocks noChangeAspect="1" noChangeArrowheads="1"/>
                    </pic:cNvPicPr>
                  </pic:nvPicPr>
                  <pic:blipFill>
                    <a:blip r:embed="rId8" cstate="print"/>
                    <a:srcRect/>
                    <a:stretch>
                      <a:fillRect/>
                    </a:stretch>
                  </pic:blipFill>
                  <pic:spPr bwMode="auto">
                    <a:xfrm>
                      <a:off x="0" y="0"/>
                      <a:ext cx="4471642" cy="3138833"/>
                    </a:xfrm>
                    <a:prstGeom prst="rect">
                      <a:avLst/>
                    </a:prstGeom>
                    <a:noFill/>
                    <a:ln w="9525">
                      <a:noFill/>
                      <a:miter lim="800000"/>
                      <a:headEnd/>
                      <a:tailEnd/>
                    </a:ln>
                  </pic:spPr>
                </pic:pic>
              </a:graphicData>
            </a:graphic>
          </wp:inline>
        </w:drawing>
      </w:r>
    </w:p>
    <w:p w:rsidR="001F6D74" w:rsidRDefault="001F6D74" w:rsidP="00D83FAE">
      <w:pPr>
        <w:jc w:val="center"/>
        <w:rPr>
          <w:noProof/>
          <w:lang w:val="kk-KZ"/>
        </w:rPr>
      </w:pPr>
    </w:p>
    <w:p w:rsidR="001F6D74" w:rsidRDefault="001F6D74" w:rsidP="00D83FAE">
      <w:pPr>
        <w:jc w:val="center"/>
        <w:rPr>
          <w:noProof/>
          <w:lang w:val="kk-KZ"/>
        </w:rPr>
      </w:pPr>
    </w:p>
    <w:p w:rsidR="006D1B2A" w:rsidRPr="00AC585C" w:rsidRDefault="00454592" w:rsidP="00D83FAE">
      <w:pPr>
        <w:jc w:val="right"/>
        <w:rPr>
          <w:rFonts w:ascii="Times New Roman" w:hAnsi="Times New Roman" w:cs="Times New Roman"/>
          <w:b/>
          <w:i/>
          <w:color w:val="1F497D" w:themeColor="text2"/>
          <w:sz w:val="28"/>
          <w:szCs w:val="28"/>
          <w:lang w:val="kk-KZ"/>
        </w:rPr>
      </w:pPr>
      <w:r>
        <w:rPr>
          <w:rFonts w:ascii="Times New Roman" w:hAnsi="Times New Roman" w:cs="Times New Roman"/>
          <w:b/>
          <w:i/>
          <w:color w:val="1F497D" w:themeColor="text2"/>
          <w:sz w:val="28"/>
          <w:szCs w:val="28"/>
          <w:lang w:val="kk-KZ"/>
        </w:rPr>
        <w:t>Сыныбы: 8</w:t>
      </w:r>
      <w:r w:rsidR="00A07987">
        <w:rPr>
          <w:rFonts w:ascii="Times New Roman" w:hAnsi="Times New Roman" w:cs="Times New Roman"/>
          <w:b/>
          <w:i/>
          <w:color w:val="1F497D" w:themeColor="text2"/>
          <w:sz w:val="28"/>
          <w:szCs w:val="28"/>
          <w:lang w:val="kk-KZ"/>
        </w:rPr>
        <w:t>«</w:t>
      </w:r>
      <w:r w:rsidR="00850785">
        <w:rPr>
          <w:rFonts w:ascii="Times New Roman" w:hAnsi="Times New Roman" w:cs="Times New Roman"/>
          <w:b/>
          <w:i/>
          <w:color w:val="1F497D" w:themeColor="text2"/>
          <w:sz w:val="28"/>
          <w:szCs w:val="28"/>
          <w:lang w:val="kk-KZ"/>
        </w:rPr>
        <w:t>Д</w:t>
      </w:r>
      <w:r w:rsidR="00D83FAE" w:rsidRPr="00AC585C">
        <w:rPr>
          <w:rFonts w:ascii="Times New Roman" w:hAnsi="Times New Roman" w:cs="Times New Roman"/>
          <w:b/>
          <w:i/>
          <w:color w:val="1F497D" w:themeColor="text2"/>
          <w:sz w:val="28"/>
          <w:szCs w:val="28"/>
          <w:lang w:val="kk-KZ"/>
        </w:rPr>
        <w:t>»</w:t>
      </w:r>
    </w:p>
    <w:p w:rsidR="00D83FAE" w:rsidRPr="00AC585C" w:rsidRDefault="00D83FAE" w:rsidP="00D83FAE">
      <w:pPr>
        <w:jc w:val="right"/>
        <w:rPr>
          <w:rFonts w:ascii="Times New Roman" w:hAnsi="Times New Roman" w:cs="Times New Roman"/>
          <w:b/>
          <w:i/>
          <w:color w:val="1F497D" w:themeColor="text2"/>
          <w:sz w:val="28"/>
          <w:szCs w:val="28"/>
          <w:lang w:val="kk-KZ"/>
        </w:rPr>
      </w:pPr>
      <w:r w:rsidRPr="00AC585C">
        <w:rPr>
          <w:rFonts w:ascii="Times New Roman" w:hAnsi="Times New Roman" w:cs="Times New Roman"/>
          <w:b/>
          <w:i/>
          <w:color w:val="1F497D" w:themeColor="text2"/>
          <w:sz w:val="28"/>
          <w:szCs w:val="28"/>
          <w:lang w:val="kk-KZ"/>
        </w:rPr>
        <w:t xml:space="preserve">Сынып жетекшісі:  </w:t>
      </w:r>
      <w:r w:rsidR="00850785">
        <w:rPr>
          <w:rFonts w:ascii="Times New Roman" w:hAnsi="Times New Roman" w:cs="Times New Roman"/>
          <w:b/>
          <w:i/>
          <w:color w:val="1F497D" w:themeColor="text2"/>
          <w:sz w:val="28"/>
          <w:szCs w:val="28"/>
          <w:lang w:val="kk-KZ"/>
        </w:rPr>
        <w:t>Иманбалина Г.К.</w:t>
      </w:r>
    </w:p>
    <w:p w:rsidR="00D83FAE" w:rsidRDefault="00D83FAE" w:rsidP="006D1B2A">
      <w:pPr>
        <w:jc w:val="both"/>
        <w:rPr>
          <w:rFonts w:ascii="Times New Roman" w:hAnsi="Times New Roman" w:cs="Times New Roman"/>
          <w:b/>
          <w:sz w:val="24"/>
          <w:szCs w:val="24"/>
          <w:lang w:val="kk-KZ"/>
        </w:rPr>
      </w:pPr>
    </w:p>
    <w:p w:rsidR="000D71ED" w:rsidRDefault="000D71ED" w:rsidP="00AC585C">
      <w:pPr>
        <w:jc w:val="center"/>
        <w:rPr>
          <w:rFonts w:ascii="Times New Roman" w:hAnsi="Times New Roman" w:cs="Times New Roman"/>
          <w:b/>
          <w:i/>
          <w:color w:val="1F497D" w:themeColor="text2"/>
          <w:sz w:val="24"/>
          <w:szCs w:val="24"/>
          <w:lang w:val="kk-KZ"/>
        </w:rPr>
      </w:pPr>
    </w:p>
    <w:p w:rsidR="000D71ED" w:rsidRDefault="000D71ED" w:rsidP="00AC585C">
      <w:pPr>
        <w:jc w:val="center"/>
        <w:rPr>
          <w:rFonts w:ascii="Times New Roman" w:hAnsi="Times New Roman" w:cs="Times New Roman"/>
          <w:b/>
          <w:i/>
          <w:color w:val="1F497D" w:themeColor="text2"/>
          <w:sz w:val="24"/>
          <w:szCs w:val="24"/>
          <w:lang w:val="kk-KZ"/>
        </w:rPr>
      </w:pPr>
    </w:p>
    <w:p w:rsidR="00A47B7A" w:rsidRDefault="00A47B7A" w:rsidP="00AC585C">
      <w:pPr>
        <w:jc w:val="center"/>
        <w:rPr>
          <w:rFonts w:ascii="Times New Roman" w:hAnsi="Times New Roman" w:cs="Times New Roman"/>
          <w:b/>
          <w:i/>
          <w:color w:val="1F497D" w:themeColor="text2"/>
          <w:sz w:val="24"/>
          <w:szCs w:val="24"/>
          <w:lang w:val="kk-KZ"/>
        </w:rPr>
      </w:pPr>
    </w:p>
    <w:p w:rsidR="00AC585C" w:rsidRPr="00AC585C" w:rsidRDefault="00454592" w:rsidP="00AC585C">
      <w:pPr>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20</w:t>
      </w:r>
      <w:r>
        <w:rPr>
          <w:rFonts w:ascii="Times New Roman" w:hAnsi="Times New Roman" w:cs="Times New Roman"/>
          <w:b/>
          <w:i/>
          <w:color w:val="1F497D" w:themeColor="text2"/>
          <w:sz w:val="24"/>
          <w:szCs w:val="24"/>
        </w:rPr>
        <w:t>21</w:t>
      </w:r>
      <w:r>
        <w:rPr>
          <w:rFonts w:ascii="Times New Roman" w:hAnsi="Times New Roman" w:cs="Times New Roman"/>
          <w:b/>
          <w:i/>
          <w:color w:val="1F497D" w:themeColor="text2"/>
          <w:sz w:val="24"/>
          <w:szCs w:val="24"/>
          <w:lang w:val="kk-KZ"/>
        </w:rPr>
        <w:t>-2022</w:t>
      </w:r>
      <w:r w:rsidR="00D83FAE" w:rsidRPr="00AC585C">
        <w:rPr>
          <w:rFonts w:ascii="Times New Roman" w:hAnsi="Times New Roman" w:cs="Times New Roman"/>
          <w:b/>
          <w:i/>
          <w:color w:val="1F497D" w:themeColor="text2"/>
          <w:sz w:val="24"/>
          <w:szCs w:val="24"/>
          <w:lang w:val="kk-KZ"/>
        </w:rPr>
        <w:t xml:space="preserve"> оқу жылы</w:t>
      </w:r>
    </w:p>
    <w:tbl>
      <w:tblPr>
        <w:tblStyle w:val="a3"/>
        <w:tblpPr w:leftFromText="180" w:rightFromText="180" w:vertAnchor="text" w:horzAnchor="margin" w:tblpX="-68" w:tblpY="-1132"/>
        <w:tblW w:w="10558" w:type="dxa"/>
        <w:tblLayout w:type="fixed"/>
        <w:tblLook w:val="0000" w:firstRow="0" w:lastRow="0" w:firstColumn="0" w:lastColumn="0" w:noHBand="0" w:noVBand="0"/>
      </w:tblPr>
      <w:tblGrid>
        <w:gridCol w:w="1668"/>
        <w:gridCol w:w="6446"/>
        <w:gridCol w:w="2444"/>
      </w:tblGrid>
      <w:tr w:rsidR="006D1B2A" w:rsidRPr="00D83FAE" w:rsidTr="00AC585C">
        <w:trPr>
          <w:trHeight w:val="1408"/>
        </w:trPr>
        <w:tc>
          <w:tcPr>
            <w:tcW w:w="1668" w:type="dxa"/>
          </w:tcPr>
          <w:p w:rsidR="006D1B2A" w:rsidRPr="00D83FAE" w:rsidRDefault="006D1B2A" w:rsidP="00AC585C">
            <w:pPr>
              <w:spacing w:after="200" w:line="276" w:lineRule="auto"/>
              <w:rPr>
                <w:rFonts w:ascii="Times New Roman" w:hAnsi="Times New Roman" w:cs="Times New Roman"/>
                <w:b/>
                <w:i/>
                <w:color w:val="4F81BD" w:themeColor="accent1"/>
                <w:sz w:val="24"/>
                <w:szCs w:val="24"/>
                <w:lang w:val="kk-KZ"/>
              </w:rPr>
            </w:pPr>
          </w:p>
          <w:p w:rsidR="00AC585C" w:rsidRDefault="00AC585C" w:rsidP="00AC585C">
            <w:pPr>
              <w:spacing w:after="200" w:line="276" w:lineRule="auto"/>
              <w:rPr>
                <w:rFonts w:ascii="Times New Roman" w:hAnsi="Times New Roman" w:cs="Times New Roman"/>
                <w:b/>
                <w:i/>
                <w:color w:val="4F81BD" w:themeColor="accent1"/>
                <w:sz w:val="24"/>
                <w:szCs w:val="24"/>
                <w:lang w:val="kk-KZ"/>
              </w:rPr>
            </w:pPr>
            <w:r>
              <w:rPr>
                <w:rFonts w:ascii="Times New Roman" w:hAnsi="Times New Roman" w:cs="Times New Roman"/>
                <w:b/>
                <w:i/>
                <w:color w:val="4F81BD" w:themeColor="accent1"/>
                <w:sz w:val="24"/>
                <w:szCs w:val="24"/>
                <w:lang w:val="kk-KZ"/>
              </w:rPr>
              <w:t>\</w:t>
            </w:r>
          </w:p>
          <w:p w:rsidR="006D1B2A" w:rsidRPr="00D83FAE" w:rsidRDefault="006D1B2A" w:rsidP="00AC585C">
            <w:pPr>
              <w:spacing w:after="200" w:line="276" w:lineRule="auto"/>
              <w:rPr>
                <w:rFonts w:ascii="Times New Roman" w:hAnsi="Times New Roman" w:cs="Times New Roman"/>
                <w:b/>
                <w:i/>
                <w:sz w:val="24"/>
                <w:szCs w:val="24"/>
                <w:lang w:val="kk-KZ"/>
              </w:rPr>
            </w:pPr>
            <w:r w:rsidRPr="00D83FAE">
              <w:rPr>
                <w:rFonts w:ascii="Times New Roman" w:hAnsi="Times New Roman" w:cs="Times New Roman"/>
                <w:b/>
                <w:i/>
                <w:color w:val="4F81BD" w:themeColor="accent1"/>
                <w:sz w:val="24"/>
                <w:szCs w:val="24"/>
                <w:lang w:val="kk-KZ"/>
              </w:rPr>
              <w:t>Күні</w:t>
            </w:r>
          </w:p>
        </w:tc>
        <w:tc>
          <w:tcPr>
            <w:tcW w:w="8890" w:type="dxa"/>
            <w:gridSpan w:val="2"/>
          </w:tcPr>
          <w:p w:rsidR="006D1B2A" w:rsidRPr="004160FD" w:rsidRDefault="006D1B2A" w:rsidP="004160FD">
            <w:pPr>
              <w:ind w:left="108"/>
              <w:rPr>
                <w:rFonts w:ascii="Times New Roman" w:hAnsi="Times New Roman" w:cs="Times New Roman"/>
                <w:sz w:val="24"/>
                <w:szCs w:val="24"/>
                <w:lang w:val="kk-KZ"/>
              </w:rPr>
            </w:pPr>
          </w:p>
          <w:p w:rsidR="006D1B2A" w:rsidRPr="004160FD" w:rsidRDefault="006D1B2A" w:rsidP="004160FD">
            <w:pPr>
              <w:ind w:left="108"/>
              <w:rPr>
                <w:rFonts w:ascii="Times New Roman" w:hAnsi="Times New Roman" w:cs="Times New Roman"/>
                <w:sz w:val="24"/>
                <w:szCs w:val="24"/>
                <w:lang w:val="kk-KZ"/>
              </w:rPr>
            </w:pPr>
          </w:p>
          <w:p w:rsidR="006D1B2A" w:rsidRPr="004160FD" w:rsidRDefault="006D1B2A" w:rsidP="004160FD">
            <w:pPr>
              <w:ind w:left="108"/>
              <w:rPr>
                <w:rFonts w:ascii="Times New Roman" w:hAnsi="Times New Roman" w:cs="Times New Roman"/>
                <w:sz w:val="24"/>
                <w:szCs w:val="24"/>
                <w:lang w:val="kk-KZ"/>
              </w:rPr>
            </w:pPr>
          </w:p>
          <w:p w:rsidR="006D1B2A" w:rsidRPr="004160FD" w:rsidRDefault="006D1B2A" w:rsidP="004160FD">
            <w:pPr>
              <w:ind w:left="108"/>
              <w:rPr>
                <w:rFonts w:ascii="Times New Roman" w:hAnsi="Times New Roman" w:cs="Times New Roman"/>
                <w:sz w:val="24"/>
                <w:szCs w:val="24"/>
                <w:lang w:val="kk-KZ"/>
              </w:rPr>
            </w:pPr>
          </w:p>
          <w:p w:rsidR="006D1B2A" w:rsidRPr="000D71ED" w:rsidRDefault="000D71ED" w:rsidP="004160FD">
            <w:pPr>
              <w:ind w:left="108"/>
              <w:rPr>
                <w:rFonts w:ascii="Times New Roman" w:hAnsi="Times New Roman" w:cs="Times New Roman"/>
                <w:sz w:val="24"/>
                <w:szCs w:val="24"/>
              </w:rPr>
            </w:pPr>
            <w:r>
              <w:rPr>
                <w:rFonts w:ascii="Times New Roman" w:hAnsi="Times New Roman" w:cs="Times New Roman"/>
                <w:sz w:val="24"/>
                <w:szCs w:val="24"/>
              </w:rPr>
              <w:t>06.05.2022</w:t>
            </w:r>
          </w:p>
        </w:tc>
      </w:tr>
      <w:tr w:rsidR="006D1B2A" w:rsidRPr="00F9232A" w:rsidTr="00AC585C">
        <w:tblPrEx>
          <w:tblLook w:val="04A0" w:firstRow="1" w:lastRow="0" w:firstColumn="1" w:lastColumn="0" w:noHBand="0" w:noVBand="1"/>
        </w:tblPrEx>
        <w:tc>
          <w:tcPr>
            <w:tcW w:w="1668" w:type="dxa"/>
          </w:tcPr>
          <w:p w:rsidR="006D1B2A" w:rsidRPr="00D83FAE" w:rsidRDefault="006D1B2A" w:rsidP="00AC585C">
            <w:pP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Тақырыбы</w:t>
            </w:r>
          </w:p>
        </w:tc>
        <w:tc>
          <w:tcPr>
            <w:tcW w:w="8890" w:type="dxa"/>
            <w:gridSpan w:val="2"/>
          </w:tcPr>
          <w:p w:rsidR="006D1B2A" w:rsidRPr="004160FD" w:rsidRDefault="000D71ED" w:rsidP="002F0250">
            <w:pPr>
              <w:rPr>
                <w:rFonts w:ascii="Times New Roman" w:hAnsi="Times New Roman" w:cs="Times New Roman"/>
                <w:b/>
                <w:color w:val="0070C0"/>
                <w:sz w:val="24"/>
                <w:szCs w:val="24"/>
                <w:lang w:val="kk-KZ"/>
              </w:rPr>
            </w:pPr>
            <w:r w:rsidRPr="008921E4">
              <w:rPr>
                <w:rFonts w:ascii="Times New Roman" w:eastAsia="Times New Roman" w:hAnsi="Times New Roman" w:cs="Times New Roman"/>
                <w:sz w:val="24"/>
                <w:szCs w:val="24"/>
                <w:lang w:val="kk-KZ"/>
              </w:rPr>
              <w:t>«</w:t>
            </w:r>
            <w:r>
              <w:rPr>
                <w:rFonts w:ascii="Times New Roman" w:hAnsi="Times New Roman" w:cs="Times New Roman"/>
                <w:color w:val="000000"/>
                <w:sz w:val="24"/>
                <w:szCs w:val="24"/>
                <w:lang w:val="kk-KZ"/>
              </w:rPr>
              <w:t>Ұранды ердің ұрпағы қайсар</w:t>
            </w:r>
            <w:r w:rsidRPr="008921E4">
              <w:rPr>
                <w:rFonts w:ascii="Times New Roman" w:eastAsia="Times New Roman" w:hAnsi="Times New Roman" w:cs="Times New Roman"/>
                <w:sz w:val="24"/>
                <w:szCs w:val="24"/>
                <w:lang w:val="kk-KZ"/>
              </w:rPr>
              <w:t>» </w:t>
            </w:r>
          </w:p>
        </w:tc>
      </w:tr>
      <w:tr w:rsidR="006D1B2A" w:rsidRPr="00C90ED6" w:rsidTr="00AC585C">
        <w:tblPrEx>
          <w:tblLook w:val="04A0" w:firstRow="1" w:lastRow="0" w:firstColumn="1" w:lastColumn="0" w:noHBand="0" w:noVBand="1"/>
        </w:tblPrEx>
        <w:tc>
          <w:tcPr>
            <w:tcW w:w="1668" w:type="dxa"/>
          </w:tcPr>
          <w:p w:rsidR="006D1B2A" w:rsidRPr="00D83FAE" w:rsidRDefault="006D1B2A" w:rsidP="00AC585C">
            <w:pP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Мақсаты</w:t>
            </w:r>
          </w:p>
        </w:tc>
        <w:tc>
          <w:tcPr>
            <w:tcW w:w="8890" w:type="dxa"/>
            <w:gridSpan w:val="2"/>
          </w:tcPr>
          <w:p w:rsidR="007055A1" w:rsidRPr="008921E4" w:rsidRDefault="005B04C6" w:rsidP="005B04C6">
            <w:pPr>
              <w:pStyle w:val="a4"/>
              <w:numPr>
                <w:ilvl w:val="0"/>
                <w:numId w:val="6"/>
              </w:numPr>
              <w:shd w:val="clear" w:color="auto" w:fill="FFFFFF"/>
              <w:rPr>
                <w:rFonts w:ascii="Times New Roman" w:hAnsi="Times New Roman" w:cs="Times New Roman"/>
                <w:sz w:val="24"/>
                <w:szCs w:val="24"/>
                <w:lang w:val="kk-KZ"/>
              </w:rPr>
            </w:pPr>
            <w:r w:rsidRPr="008921E4">
              <w:rPr>
                <w:rFonts w:ascii="Times New Roman" w:hAnsi="Times New Roman" w:cs="Times New Roman"/>
                <w:color w:val="000000"/>
                <w:sz w:val="24"/>
                <w:szCs w:val="24"/>
                <w:lang w:val="kk-KZ"/>
              </w:rPr>
              <w:t>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p>
          <w:p w:rsidR="005B04C6" w:rsidRPr="008921E4" w:rsidRDefault="005B04C6" w:rsidP="005B04C6">
            <w:pPr>
              <w:pStyle w:val="a4"/>
              <w:numPr>
                <w:ilvl w:val="0"/>
                <w:numId w:val="6"/>
              </w:numPr>
              <w:shd w:val="clear" w:color="auto" w:fill="FFFFFF"/>
              <w:rPr>
                <w:rFonts w:ascii="Times New Roman" w:hAnsi="Times New Roman" w:cs="Times New Roman"/>
                <w:sz w:val="24"/>
                <w:szCs w:val="24"/>
                <w:lang w:val="kk-KZ"/>
              </w:rPr>
            </w:pPr>
            <w:r w:rsidRPr="008921E4">
              <w:rPr>
                <w:rFonts w:ascii="Times New Roman" w:hAnsi="Times New Roman" w:cs="Times New Roman"/>
                <w:color w:val="000000"/>
                <w:sz w:val="24"/>
                <w:szCs w:val="24"/>
                <w:shd w:val="clear" w:color="auto" w:fill="FFFFFF"/>
                <w:lang w:val="kk-KZ"/>
              </w:rPr>
              <w:t>Қазақстан  Республикасының  Қарулы  күштерінің  құрылуы ,  оның  Отанымыздың бейбітшілігін  сақтаудағы  маңызы  жайлы ,  әскери өнердің    ерекшелігі  туралы ,  егемендігімізді  күзетуде  олардың  маңызы   жайлы  терең  мағлұмат  беру</w:t>
            </w:r>
          </w:p>
        </w:tc>
      </w:tr>
      <w:tr w:rsidR="006D1B2A" w:rsidRPr="00C90ED6" w:rsidTr="00AC585C">
        <w:tblPrEx>
          <w:tblLook w:val="04A0" w:firstRow="1" w:lastRow="0" w:firstColumn="1" w:lastColumn="0" w:noHBand="0" w:noVBand="1"/>
        </w:tblPrEx>
        <w:tc>
          <w:tcPr>
            <w:tcW w:w="1668" w:type="dxa"/>
          </w:tcPr>
          <w:p w:rsidR="006D1B2A" w:rsidRPr="00D83FAE" w:rsidRDefault="006D1B2A" w:rsidP="00AC585C">
            <w:pP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Күтілетін нәтижелер</w:t>
            </w:r>
          </w:p>
        </w:tc>
        <w:tc>
          <w:tcPr>
            <w:tcW w:w="8890" w:type="dxa"/>
            <w:gridSpan w:val="2"/>
          </w:tcPr>
          <w:p w:rsidR="004921F6" w:rsidRPr="008921E4" w:rsidRDefault="008921E4" w:rsidP="004160FD">
            <w:pPr>
              <w:rPr>
                <w:rFonts w:ascii="Times New Roman" w:hAnsi="Times New Roman" w:cs="Times New Roman"/>
                <w:sz w:val="24"/>
                <w:szCs w:val="24"/>
                <w:lang w:val="kk-KZ"/>
              </w:rPr>
            </w:pPr>
            <w:r w:rsidRPr="008921E4">
              <w:rPr>
                <w:rFonts w:ascii="Times New Roman" w:hAnsi="Times New Roman" w:cs="Times New Roman"/>
                <w:color w:val="000000"/>
                <w:sz w:val="24"/>
                <w:szCs w:val="24"/>
                <w:shd w:val="clear" w:color="auto" w:fill="FFFFFF"/>
                <w:lang w:val="kk-KZ"/>
              </w:rPr>
              <w:t xml:space="preserve">оқушыларды  туған  елін  , жерін  Отанын  ,  тілін ,  мәдениетін  құрметтеп , тарихты  терең  бағалай  отырып  ,   патриоттық  сезімге  </w:t>
            </w:r>
            <w:r w:rsidRPr="008921E4">
              <w:rPr>
                <w:rFonts w:ascii="Times New Roman" w:hAnsi="Times New Roman" w:cs="Times New Roman"/>
                <w:color w:val="000000"/>
                <w:sz w:val="24"/>
                <w:szCs w:val="24"/>
                <w:lang w:val="kk-KZ"/>
              </w:rPr>
              <w:t xml:space="preserve"> білуге  тәрбиелеу.</w:t>
            </w:r>
          </w:p>
        </w:tc>
      </w:tr>
      <w:tr w:rsidR="006D1B2A" w:rsidRPr="00D83FAE" w:rsidTr="00AC585C">
        <w:tblPrEx>
          <w:tblLook w:val="04A0" w:firstRow="1" w:lastRow="0" w:firstColumn="1" w:lastColumn="0" w:noHBand="0" w:noVBand="1"/>
        </w:tblPrEx>
        <w:tc>
          <w:tcPr>
            <w:tcW w:w="1668" w:type="dxa"/>
          </w:tcPr>
          <w:p w:rsidR="006D1B2A" w:rsidRPr="00D83FAE" w:rsidRDefault="006D1B2A" w:rsidP="00AC585C">
            <w:pP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Қолданылатын ресурстар</w:t>
            </w:r>
          </w:p>
        </w:tc>
        <w:tc>
          <w:tcPr>
            <w:tcW w:w="8890" w:type="dxa"/>
            <w:gridSpan w:val="2"/>
          </w:tcPr>
          <w:p w:rsidR="006D1B2A" w:rsidRPr="004160FD" w:rsidRDefault="004921F6" w:rsidP="004160FD">
            <w:pPr>
              <w:rPr>
                <w:rFonts w:ascii="Times New Roman" w:hAnsi="Times New Roman" w:cs="Times New Roman"/>
                <w:sz w:val="24"/>
                <w:szCs w:val="24"/>
                <w:lang w:val="kk-KZ"/>
              </w:rPr>
            </w:pPr>
            <w:r w:rsidRPr="004160FD">
              <w:rPr>
                <w:rFonts w:ascii="Times New Roman" w:hAnsi="Times New Roman" w:cs="Times New Roman"/>
                <w:sz w:val="24"/>
                <w:szCs w:val="24"/>
                <w:lang w:val="kk-KZ"/>
              </w:rPr>
              <w:t xml:space="preserve">Интернет ресурстары </w:t>
            </w:r>
          </w:p>
          <w:p w:rsidR="004921F6" w:rsidRPr="004160FD" w:rsidRDefault="004921F6" w:rsidP="004160FD">
            <w:pPr>
              <w:rPr>
                <w:rFonts w:ascii="Times New Roman" w:hAnsi="Times New Roman" w:cs="Times New Roman"/>
                <w:sz w:val="24"/>
                <w:szCs w:val="24"/>
              </w:rPr>
            </w:pPr>
          </w:p>
        </w:tc>
      </w:tr>
      <w:tr w:rsidR="006D1B2A" w:rsidRPr="004921F6" w:rsidTr="00AC585C">
        <w:tblPrEx>
          <w:tblLook w:val="04A0" w:firstRow="1" w:lastRow="0" w:firstColumn="1" w:lastColumn="0" w:noHBand="0" w:noVBand="1"/>
        </w:tblPrEx>
        <w:tc>
          <w:tcPr>
            <w:tcW w:w="1668" w:type="dxa"/>
          </w:tcPr>
          <w:p w:rsidR="006D1B2A" w:rsidRPr="00D83FAE" w:rsidRDefault="006D1B2A" w:rsidP="00AC585C">
            <w:pP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Көрнекі құрал-жабдықтар</w:t>
            </w:r>
          </w:p>
        </w:tc>
        <w:tc>
          <w:tcPr>
            <w:tcW w:w="8890" w:type="dxa"/>
            <w:gridSpan w:val="2"/>
          </w:tcPr>
          <w:p w:rsidR="005B04C6" w:rsidRDefault="005B04C6" w:rsidP="005B04C6">
            <w:pPr>
              <w:pStyle w:val="a5"/>
              <w:shd w:val="clear" w:color="auto" w:fill="FFFFFF"/>
              <w:spacing w:before="0" w:beforeAutospacing="0" w:after="173" w:afterAutospacing="0"/>
              <w:rPr>
                <w:color w:val="000000"/>
                <w:sz w:val="28"/>
                <w:szCs w:val="28"/>
                <w:lang w:val="kk-KZ"/>
              </w:rPr>
            </w:pPr>
            <w:r>
              <w:rPr>
                <w:color w:val="000000"/>
                <w:sz w:val="28"/>
                <w:szCs w:val="28"/>
                <w:lang w:val="kk-KZ"/>
              </w:rPr>
              <w:t>суреттер, нақыл сөздер, слайд, видеоролик т.б.</w:t>
            </w:r>
          </w:p>
          <w:p w:rsidR="006D1B2A" w:rsidRPr="00D83FAE" w:rsidRDefault="006D1B2A" w:rsidP="004921F6">
            <w:pPr>
              <w:rPr>
                <w:rFonts w:ascii="Times New Roman" w:hAnsi="Times New Roman" w:cs="Times New Roman"/>
                <w:sz w:val="24"/>
                <w:szCs w:val="24"/>
                <w:lang w:val="kk-KZ"/>
              </w:rPr>
            </w:pPr>
          </w:p>
        </w:tc>
      </w:tr>
      <w:tr w:rsidR="006D1B2A" w:rsidRPr="00D83FAE" w:rsidTr="00AC585C">
        <w:tblPrEx>
          <w:tblLook w:val="04A0" w:firstRow="1" w:lastRow="0" w:firstColumn="1" w:lastColumn="0" w:noHBand="0" w:noVBand="1"/>
        </w:tblPrEx>
        <w:tc>
          <w:tcPr>
            <w:tcW w:w="1668" w:type="dxa"/>
          </w:tcPr>
          <w:p w:rsidR="006D1B2A" w:rsidRPr="00D83FAE" w:rsidRDefault="006D1B2A" w:rsidP="00AC585C">
            <w:pPr>
              <w:jc w:val="cente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Сабақтың өту барысы</w:t>
            </w:r>
          </w:p>
        </w:tc>
        <w:tc>
          <w:tcPr>
            <w:tcW w:w="6446" w:type="dxa"/>
          </w:tcPr>
          <w:p w:rsidR="006D1B2A" w:rsidRPr="00D83FAE" w:rsidRDefault="006D1B2A" w:rsidP="00AC585C">
            <w:pPr>
              <w:jc w:val="cente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Мұғалімнің іс-әрекеті</w:t>
            </w:r>
          </w:p>
        </w:tc>
        <w:tc>
          <w:tcPr>
            <w:tcW w:w="2444" w:type="dxa"/>
          </w:tcPr>
          <w:p w:rsidR="006D1B2A" w:rsidRPr="00D83FAE" w:rsidRDefault="006D1B2A" w:rsidP="00AC585C">
            <w:pPr>
              <w:jc w:val="center"/>
              <w:rPr>
                <w:rFonts w:ascii="Times New Roman" w:hAnsi="Times New Roman" w:cs="Times New Roman"/>
                <w:b/>
                <w:i/>
                <w:color w:val="0070C0"/>
                <w:sz w:val="24"/>
                <w:szCs w:val="24"/>
                <w:lang w:val="kk-KZ"/>
              </w:rPr>
            </w:pPr>
            <w:r w:rsidRPr="00D83FAE">
              <w:rPr>
                <w:rFonts w:ascii="Times New Roman" w:hAnsi="Times New Roman" w:cs="Times New Roman"/>
                <w:b/>
                <w:i/>
                <w:color w:val="0070C0"/>
                <w:sz w:val="24"/>
                <w:szCs w:val="24"/>
                <w:lang w:val="kk-KZ"/>
              </w:rPr>
              <w:t>Тыңдаушының іс-әрекеті</w:t>
            </w:r>
          </w:p>
        </w:tc>
      </w:tr>
      <w:tr w:rsidR="006D1B2A" w:rsidRPr="00D83FAE" w:rsidTr="00AC585C">
        <w:tblPrEx>
          <w:tblLook w:val="04A0" w:firstRow="1" w:lastRow="0" w:firstColumn="1" w:lastColumn="0" w:noHBand="0" w:noVBand="1"/>
        </w:tblPrEx>
        <w:tc>
          <w:tcPr>
            <w:tcW w:w="1668" w:type="dxa"/>
          </w:tcPr>
          <w:p w:rsidR="006D1B2A" w:rsidRPr="00D83FAE" w:rsidRDefault="006D1B2A" w:rsidP="00AC585C">
            <w:pPr>
              <w:jc w:val="center"/>
              <w:rPr>
                <w:rFonts w:ascii="Times New Roman" w:hAnsi="Times New Roman" w:cs="Times New Roman"/>
                <w:b/>
                <w:color w:val="4F81BD" w:themeColor="accent1"/>
                <w:sz w:val="24"/>
                <w:szCs w:val="24"/>
                <w:lang w:val="kk-KZ"/>
              </w:rPr>
            </w:pPr>
          </w:p>
          <w:p w:rsidR="006D1B2A" w:rsidRPr="00D83FAE" w:rsidRDefault="006D1B2A" w:rsidP="00AC585C">
            <w:pPr>
              <w:jc w:val="center"/>
              <w:rPr>
                <w:rFonts w:ascii="Times New Roman" w:hAnsi="Times New Roman" w:cs="Times New Roman"/>
                <w:b/>
                <w:i/>
                <w:color w:val="4F81BD" w:themeColor="accent1"/>
                <w:sz w:val="24"/>
                <w:szCs w:val="24"/>
                <w:lang w:val="kk-KZ"/>
              </w:rPr>
            </w:pPr>
            <w:r w:rsidRPr="00D83FAE">
              <w:rPr>
                <w:rFonts w:ascii="Times New Roman" w:hAnsi="Times New Roman" w:cs="Times New Roman"/>
                <w:b/>
                <w:i/>
                <w:color w:val="4F81BD" w:themeColor="accent1"/>
                <w:sz w:val="24"/>
                <w:szCs w:val="24"/>
                <w:lang w:val="kk-KZ"/>
              </w:rPr>
              <w:t>Психологиялық жағымды ахуал қалыптастыру (5мин)</w:t>
            </w:r>
          </w:p>
        </w:tc>
        <w:tc>
          <w:tcPr>
            <w:tcW w:w="6446" w:type="dxa"/>
          </w:tcPr>
          <w:p w:rsidR="006D1B2A" w:rsidRPr="00D83FAE" w:rsidRDefault="006D1B2A" w:rsidP="00AC585C">
            <w:pPr>
              <w:rPr>
                <w:rFonts w:ascii="Times New Roman" w:hAnsi="Times New Roman" w:cs="Times New Roman"/>
                <w:sz w:val="24"/>
                <w:szCs w:val="24"/>
                <w:lang w:val="kk-KZ"/>
              </w:rPr>
            </w:pPr>
          </w:p>
          <w:p w:rsidR="006D1B2A" w:rsidRPr="00D83FAE" w:rsidRDefault="006D1B2A" w:rsidP="00AC585C">
            <w:pPr>
              <w:rPr>
                <w:rFonts w:ascii="Times New Roman" w:hAnsi="Times New Roman" w:cs="Times New Roman"/>
                <w:sz w:val="24"/>
                <w:szCs w:val="24"/>
                <w:lang w:val="kk-KZ"/>
              </w:rPr>
            </w:pPr>
          </w:p>
          <w:p w:rsidR="006D1B2A" w:rsidRPr="00D83FAE" w:rsidRDefault="006D1B2A" w:rsidP="00AC585C">
            <w:pPr>
              <w:pStyle w:val="a4"/>
              <w:numPr>
                <w:ilvl w:val="0"/>
                <w:numId w:val="2"/>
              </w:numPr>
              <w:rPr>
                <w:rFonts w:ascii="Times New Roman" w:hAnsi="Times New Roman" w:cs="Times New Roman"/>
                <w:sz w:val="24"/>
                <w:szCs w:val="24"/>
                <w:lang w:val="kk-KZ"/>
              </w:rPr>
            </w:pPr>
            <w:r w:rsidRPr="00D83FAE">
              <w:rPr>
                <w:rFonts w:ascii="Times New Roman" w:hAnsi="Times New Roman" w:cs="Times New Roman"/>
                <w:sz w:val="24"/>
                <w:szCs w:val="24"/>
                <w:lang w:val="kk-KZ"/>
              </w:rPr>
              <w:t>Оқушылар бір-біріне жақсы тілектер тілеу.</w:t>
            </w:r>
          </w:p>
        </w:tc>
        <w:tc>
          <w:tcPr>
            <w:tcW w:w="2444" w:type="dxa"/>
          </w:tcPr>
          <w:p w:rsidR="006D1B2A" w:rsidRPr="00D83FAE" w:rsidRDefault="006D1B2A" w:rsidP="00AC585C">
            <w:pPr>
              <w:jc w:val="center"/>
              <w:rPr>
                <w:rFonts w:ascii="Times New Roman" w:hAnsi="Times New Roman" w:cs="Times New Roman"/>
                <w:sz w:val="24"/>
                <w:szCs w:val="24"/>
                <w:lang w:val="kk-KZ"/>
              </w:rPr>
            </w:pPr>
          </w:p>
          <w:p w:rsidR="006D1B2A" w:rsidRPr="00D83FAE" w:rsidRDefault="006D1B2A" w:rsidP="00AC585C">
            <w:pPr>
              <w:jc w:val="center"/>
              <w:rPr>
                <w:rFonts w:ascii="Times New Roman" w:hAnsi="Times New Roman" w:cs="Times New Roman"/>
                <w:sz w:val="24"/>
                <w:szCs w:val="24"/>
                <w:lang w:val="kk-KZ"/>
              </w:rPr>
            </w:pPr>
            <w:r w:rsidRPr="00D83FAE">
              <w:rPr>
                <w:rFonts w:ascii="Times New Roman" w:hAnsi="Times New Roman" w:cs="Times New Roman"/>
                <w:sz w:val="24"/>
                <w:szCs w:val="24"/>
                <w:lang w:val="kk-KZ"/>
              </w:rPr>
              <w:t>Сыныпта жағымды психологиялық ахуал қалыптасады</w:t>
            </w:r>
          </w:p>
        </w:tc>
      </w:tr>
      <w:tr w:rsidR="006D1B2A" w:rsidRPr="00C90ED6" w:rsidTr="00AC585C">
        <w:tblPrEx>
          <w:tblLook w:val="04A0" w:firstRow="1" w:lastRow="0" w:firstColumn="1" w:lastColumn="0" w:noHBand="0" w:noVBand="1"/>
        </w:tblPrEx>
        <w:trPr>
          <w:trHeight w:val="705"/>
        </w:trPr>
        <w:tc>
          <w:tcPr>
            <w:tcW w:w="1668" w:type="dxa"/>
          </w:tcPr>
          <w:p w:rsidR="006D1B2A" w:rsidRPr="00D83FAE" w:rsidRDefault="006D1B2A" w:rsidP="00AC585C">
            <w:pPr>
              <w:jc w:val="center"/>
              <w:rPr>
                <w:rFonts w:ascii="Times New Roman" w:hAnsi="Times New Roman" w:cs="Times New Roman"/>
                <w:b/>
                <w:i/>
                <w:color w:val="4F81BD" w:themeColor="accent1"/>
                <w:sz w:val="24"/>
                <w:szCs w:val="24"/>
                <w:lang w:val="kk-KZ"/>
              </w:rPr>
            </w:pPr>
            <w:r w:rsidRPr="00D83FAE">
              <w:rPr>
                <w:rFonts w:ascii="Times New Roman" w:hAnsi="Times New Roman" w:cs="Times New Roman"/>
                <w:b/>
                <w:i/>
                <w:color w:val="4F81BD" w:themeColor="accent1"/>
                <w:sz w:val="24"/>
                <w:szCs w:val="24"/>
                <w:lang w:val="kk-KZ"/>
              </w:rPr>
              <w:t>Кіріспе сөз</w:t>
            </w:r>
          </w:p>
        </w:tc>
        <w:tc>
          <w:tcPr>
            <w:tcW w:w="6446" w:type="dxa"/>
          </w:tcPr>
          <w:p w:rsidR="007055A1" w:rsidRPr="008921E4" w:rsidRDefault="007055A1" w:rsidP="004160FD">
            <w:pPr>
              <w:jc w:val="both"/>
              <w:rPr>
                <w:rFonts w:ascii="Times New Roman" w:eastAsia="Times New Roman" w:hAnsi="Times New Roman" w:cs="Times New Roman"/>
                <w:sz w:val="24"/>
                <w:szCs w:val="24"/>
                <w:lang w:val="kk-KZ"/>
              </w:rPr>
            </w:pPr>
            <w:r w:rsidRPr="008921E4">
              <w:rPr>
                <w:rFonts w:ascii="Times New Roman" w:eastAsia="Times New Roman" w:hAnsi="Times New Roman" w:cs="Times New Roman"/>
                <w:sz w:val="24"/>
                <w:szCs w:val="24"/>
                <w:lang w:val="kk-KZ"/>
              </w:rPr>
              <w:t xml:space="preserve">Оқушылар бүгінгі сынып сағатымыз  </w:t>
            </w:r>
          </w:p>
          <w:p w:rsidR="004921F6" w:rsidRDefault="00454592" w:rsidP="004160FD">
            <w:pPr>
              <w:jc w:val="both"/>
              <w:rPr>
                <w:rFonts w:ascii="Times New Roman" w:hAnsi="Times New Roman" w:cs="Times New Roman"/>
                <w:color w:val="000000"/>
                <w:sz w:val="24"/>
                <w:szCs w:val="24"/>
                <w:lang w:val="kk-KZ"/>
              </w:rPr>
            </w:pPr>
            <w:r w:rsidRPr="00454592">
              <w:rPr>
                <w:rFonts w:ascii="Times New Roman" w:eastAsia="Times New Roman" w:hAnsi="Times New Roman" w:cs="Times New Roman"/>
                <w:sz w:val="24"/>
                <w:szCs w:val="24"/>
                <w:lang w:val="kk-KZ"/>
              </w:rPr>
              <w:t xml:space="preserve">7-Мамыр Отан </w:t>
            </w:r>
            <w:r w:rsidR="000D71ED">
              <w:rPr>
                <w:rFonts w:ascii="Times New Roman" w:eastAsia="Times New Roman" w:hAnsi="Times New Roman" w:cs="Times New Roman"/>
                <w:sz w:val="24"/>
                <w:szCs w:val="24"/>
                <w:lang w:val="kk-KZ"/>
              </w:rPr>
              <w:t>қорғаушылар күніне орай</w:t>
            </w:r>
            <w:r w:rsidR="007055A1" w:rsidRPr="008921E4">
              <w:rPr>
                <w:rFonts w:ascii="Times New Roman" w:eastAsia="Times New Roman" w:hAnsi="Times New Roman" w:cs="Times New Roman"/>
                <w:sz w:val="24"/>
                <w:szCs w:val="24"/>
                <w:lang w:val="kk-KZ"/>
              </w:rPr>
              <w:t xml:space="preserve"> арналып отыр.</w:t>
            </w:r>
            <w:r w:rsidR="007055A1" w:rsidRPr="008921E4">
              <w:rPr>
                <w:rFonts w:ascii="Times New Roman" w:eastAsia="Times New Roman" w:hAnsi="Times New Roman" w:cs="Times New Roman"/>
                <w:sz w:val="24"/>
                <w:szCs w:val="24"/>
                <w:lang w:val="kk-KZ"/>
              </w:rPr>
              <w:br/>
            </w:r>
            <w:r>
              <w:rPr>
                <w:rFonts w:ascii="Times New Roman" w:hAnsi="Times New Roman" w:cs="Times New Roman"/>
                <w:color w:val="000000"/>
                <w:sz w:val="24"/>
                <w:szCs w:val="24"/>
                <w:lang w:val="kk-KZ"/>
              </w:rPr>
              <w:t xml:space="preserve"> Халқымызда   </w:t>
            </w:r>
            <w:r w:rsidRPr="008921E4">
              <w:rPr>
                <w:rFonts w:ascii="Times New Roman" w:eastAsia="Times New Roman" w:hAnsi="Times New Roman" w:cs="Times New Roman"/>
                <w:sz w:val="24"/>
                <w:szCs w:val="24"/>
                <w:lang w:val="kk-KZ"/>
              </w:rPr>
              <w:t>«</w:t>
            </w:r>
            <w:r>
              <w:rPr>
                <w:rFonts w:ascii="Times New Roman" w:hAnsi="Times New Roman" w:cs="Times New Roman"/>
                <w:color w:val="000000"/>
                <w:sz w:val="24"/>
                <w:szCs w:val="24"/>
                <w:lang w:val="kk-KZ"/>
              </w:rPr>
              <w:t>Ұранды ердің ұрпағы батыр</w:t>
            </w:r>
            <w:r w:rsidRPr="008921E4">
              <w:rPr>
                <w:rFonts w:ascii="Times New Roman" w:eastAsia="Times New Roman" w:hAnsi="Times New Roman" w:cs="Times New Roman"/>
                <w:sz w:val="24"/>
                <w:szCs w:val="24"/>
                <w:lang w:val="kk-KZ"/>
              </w:rPr>
              <w:t>» </w:t>
            </w:r>
            <w:r w:rsidR="005B04C6" w:rsidRPr="008921E4">
              <w:rPr>
                <w:rFonts w:ascii="Times New Roman" w:hAnsi="Times New Roman" w:cs="Times New Roman"/>
                <w:color w:val="000000"/>
                <w:sz w:val="24"/>
                <w:szCs w:val="24"/>
                <w:lang w:val="kk-KZ"/>
              </w:rPr>
              <w:t xml:space="preserve"> деген аталы сөз бар. Біз осындай жандардың ержүрек істеріне сай сый-құрмет көрсете отырып, отбасыларыңызға амандық, береке-бірлік</w:t>
            </w:r>
            <w:r w:rsidR="000D71ED">
              <w:rPr>
                <w:rFonts w:ascii="Times New Roman" w:hAnsi="Times New Roman" w:cs="Times New Roman"/>
                <w:color w:val="000000"/>
                <w:sz w:val="24"/>
                <w:szCs w:val="24"/>
                <w:lang w:val="kk-KZ"/>
              </w:rPr>
              <w:t>, еңбекте жеміс пен оқуда</w:t>
            </w:r>
            <w:r w:rsidR="005B04C6" w:rsidRPr="008921E4">
              <w:rPr>
                <w:rFonts w:ascii="Times New Roman" w:hAnsi="Times New Roman" w:cs="Times New Roman"/>
                <w:color w:val="000000"/>
                <w:sz w:val="24"/>
                <w:szCs w:val="24"/>
                <w:lang w:val="kk-KZ"/>
              </w:rPr>
              <w:t xml:space="preserve"> табыстар тілейміз. Алда  келе жатқан  7-мамыр Отан қорғаушылар күні мерекелеріңіз құтты болсын!</w:t>
            </w:r>
          </w:p>
          <w:p w:rsidR="00D54E56" w:rsidRPr="008413BF" w:rsidRDefault="00D54E56" w:rsidP="00D54E56">
            <w:pPr>
              <w:rPr>
                <w:rFonts w:ascii="Times New Roman" w:hAnsi="Times New Roman"/>
                <w:color w:val="000000"/>
                <w:sz w:val="24"/>
                <w:szCs w:val="24"/>
                <w:shd w:val="clear" w:color="auto" w:fill="FFFFFF"/>
                <w:lang w:val="kk-KZ"/>
              </w:rPr>
            </w:pPr>
            <w:r w:rsidRPr="008413BF">
              <w:rPr>
                <w:rFonts w:ascii="Times New Roman" w:hAnsi="Times New Roman"/>
                <w:color w:val="000000"/>
                <w:sz w:val="24"/>
                <w:szCs w:val="24"/>
                <w:shd w:val="clear" w:color="auto" w:fill="FFFFFF"/>
                <w:lang w:val="kk-KZ"/>
              </w:rPr>
              <w:t>Қазақстан – кең байтақ, 130-дан астам ұлттар мен ұлыстар мекен етіп жатқан мемлекет. Еліміздің әрбір азаматы ұлты мен дініне қарамай татулықтың берік туын желбіретіп, сүйікті байтақ даламызға деген махаббатын ісімен дәлелдесе, оны неге отансүйгіштік демеске. Тіпті, Елбасымыз өзінің «Тарих толқынында» деп аталатын кітабында «Ұлттық бірліксіз патриотизм жансыз» деген ойды  айтқан. Жалпы, жасөспірімдерді отансүйгіштікке тәрбиелеудің бірден-бір жолы – жастайынан патриоттық сезімін дамыту. Адам бойындағы бұл байлық бір зерттеушілердің ойынша туа біт­кен қасиетке жатпайды екен, ол әлеуметтік, тарихи сатыларда қалыптасқан, сүйіспеншілік сезім, ол Отанға қызмет етуден ғана көрінеді.</w:t>
            </w:r>
          </w:p>
          <w:p w:rsidR="00D54E56" w:rsidRPr="004160FD" w:rsidRDefault="00D54E56" w:rsidP="004160FD">
            <w:pPr>
              <w:jc w:val="both"/>
              <w:rPr>
                <w:rFonts w:ascii="Times New Roman" w:eastAsia="Times New Roman" w:hAnsi="Times New Roman" w:cs="Times New Roman"/>
                <w:sz w:val="24"/>
                <w:szCs w:val="24"/>
                <w:lang w:val="kk-KZ"/>
              </w:rPr>
            </w:pPr>
          </w:p>
        </w:tc>
        <w:tc>
          <w:tcPr>
            <w:tcW w:w="2444" w:type="dxa"/>
          </w:tcPr>
          <w:p w:rsidR="00CE0309" w:rsidRPr="00CE0309" w:rsidRDefault="00CE0309" w:rsidP="00CE0309">
            <w:pPr>
              <w:rPr>
                <w:rFonts w:ascii="Times New Roman" w:hAnsi="Times New Roman"/>
                <w:sz w:val="24"/>
                <w:szCs w:val="24"/>
                <w:lang w:val="kk-KZ"/>
              </w:rPr>
            </w:pPr>
          </w:p>
          <w:p w:rsidR="006D1B2A" w:rsidRPr="00CE0309" w:rsidRDefault="006D1B2A" w:rsidP="00AC585C">
            <w:pPr>
              <w:rPr>
                <w:rFonts w:ascii="Times New Roman" w:hAnsi="Times New Roman" w:cs="Times New Roman"/>
                <w:sz w:val="24"/>
                <w:szCs w:val="24"/>
                <w:lang w:val="kk-KZ"/>
              </w:rPr>
            </w:pPr>
          </w:p>
        </w:tc>
      </w:tr>
      <w:tr w:rsidR="006D1B2A" w:rsidRPr="00C90ED6" w:rsidTr="00AC585C">
        <w:tblPrEx>
          <w:tblLook w:val="04A0" w:firstRow="1" w:lastRow="0" w:firstColumn="1" w:lastColumn="0" w:noHBand="0" w:noVBand="1"/>
        </w:tblPrEx>
        <w:tc>
          <w:tcPr>
            <w:tcW w:w="1668" w:type="dxa"/>
          </w:tcPr>
          <w:p w:rsidR="006D1B2A" w:rsidRPr="00D83FAE" w:rsidRDefault="006D1B2A" w:rsidP="00AC585C">
            <w:pPr>
              <w:jc w:val="center"/>
              <w:rPr>
                <w:rFonts w:ascii="Times New Roman" w:hAnsi="Times New Roman" w:cs="Times New Roman"/>
                <w:b/>
                <w:color w:val="4F81BD" w:themeColor="accent1"/>
                <w:sz w:val="24"/>
                <w:szCs w:val="24"/>
                <w:lang w:val="kk-KZ"/>
              </w:rPr>
            </w:pPr>
          </w:p>
          <w:p w:rsidR="006D1B2A" w:rsidRPr="00D83FAE" w:rsidRDefault="006D1B2A" w:rsidP="00AC585C">
            <w:pPr>
              <w:jc w:val="center"/>
              <w:rPr>
                <w:rFonts w:ascii="Times New Roman" w:hAnsi="Times New Roman" w:cs="Times New Roman"/>
                <w:b/>
                <w:i/>
                <w:color w:val="4F81BD" w:themeColor="accent1"/>
                <w:sz w:val="24"/>
                <w:szCs w:val="24"/>
                <w:lang w:val="kk-KZ"/>
              </w:rPr>
            </w:pPr>
            <w:r w:rsidRPr="00D83FAE">
              <w:rPr>
                <w:rFonts w:ascii="Times New Roman" w:hAnsi="Times New Roman" w:cs="Times New Roman"/>
                <w:b/>
                <w:i/>
                <w:color w:val="4F81BD" w:themeColor="accent1"/>
                <w:sz w:val="24"/>
                <w:szCs w:val="24"/>
                <w:lang w:val="kk-KZ"/>
              </w:rPr>
              <w:t>«Ассоциативті қатар»</w:t>
            </w:r>
          </w:p>
          <w:p w:rsidR="006D1B2A" w:rsidRPr="00D83FAE" w:rsidRDefault="006D1B2A" w:rsidP="00AC585C">
            <w:pPr>
              <w:jc w:val="center"/>
              <w:rPr>
                <w:rFonts w:ascii="Times New Roman" w:hAnsi="Times New Roman" w:cs="Times New Roman"/>
                <w:b/>
                <w:color w:val="4F81BD" w:themeColor="accent1"/>
                <w:sz w:val="24"/>
                <w:szCs w:val="24"/>
                <w:lang w:val="kk-KZ"/>
              </w:rPr>
            </w:pPr>
          </w:p>
        </w:tc>
        <w:tc>
          <w:tcPr>
            <w:tcW w:w="6446" w:type="dxa"/>
          </w:tcPr>
          <w:p w:rsidR="007055A1" w:rsidRPr="004160FD" w:rsidRDefault="00D54E56" w:rsidP="004160FD">
            <w:pPr>
              <w:shd w:val="clear" w:color="auto" w:fill="FFFFFF"/>
              <w:spacing w:line="317" w:lineRule="atLeast"/>
              <w:ind w:left="720"/>
              <w:rPr>
                <w:rFonts w:ascii="Times New Roman" w:hAnsi="Times New Roman" w:cs="Times New Roman"/>
                <w:sz w:val="24"/>
                <w:szCs w:val="24"/>
                <w:lang w:val="kk-KZ"/>
              </w:rPr>
            </w:pPr>
            <w:r w:rsidRPr="008413BF">
              <w:rPr>
                <w:rFonts w:ascii="Times New Roman" w:hAnsi="Times New Roman"/>
                <w:color w:val="000000"/>
                <w:sz w:val="24"/>
                <w:szCs w:val="24"/>
                <w:shd w:val="clear" w:color="auto" w:fill="FFFFFF"/>
                <w:lang w:val="kk-KZ"/>
              </w:rPr>
              <w:t xml:space="preserve">Бұл мереке әр кезде де батылдық пен ерліктің, қаһармандық пен елдіктің нышаны, Отанға деген сүйіспеншілік пен адалдықтың өлшемі,  болашақ </w:t>
            </w:r>
            <w:r w:rsidRPr="008413BF">
              <w:rPr>
                <w:rFonts w:ascii="Times New Roman" w:hAnsi="Times New Roman"/>
                <w:color w:val="000000"/>
                <w:sz w:val="24"/>
                <w:szCs w:val="24"/>
                <w:shd w:val="clear" w:color="auto" w:fill="FFFFFF"/>
                <w:lang w:val="kk-KZ"/>
              </w:rPr>
              <w:lastRenderedPageBreak/>
              <w:t>ұрпақтар үшін, егемен еліміздің тәуелсіздігін қорғаушылардың бәрі үшін жарқын үлгі болып қала берері сөзсіз.Ендеше аспанымыз ашық, еліміз тыныш, жұртымыз аман болсын .</w:t>
            </w:r>
          </w:p>
        </w:tc>
        <w:tc>
          <w:tcPr>
            <w:tcW w:w="2444" w:type="dxa"/>
          </w:tcPr>
          <w:p w:rsidR="006D1B2A" w:rsidRPr="007055A1" w:rsidRDefault="006D1B2A" w:rsidP="007055A1">
            <w:pPr>
              <w:rPr>
                <w:rFonts w:ascii="Times New Roman" w:hAnsi="Times New Roman" w:cs="Times New Roman"/>
                <w:sz w:val="24"/>
                <w:szCs w:val="24"/>
                <w:lang w:val="kk-KZ"/>
              </w:rPr>
            </w:pPr>
          </w:p>
        </w:tc>
      </w:tr>
      <w:tr w:rsidR="006D1B2A" w:rsidRPr="00C90ED6" w:rsidTr="00AC585C">
        <w:tblPrEx>
          <w:tblLook w:val="04A0" w:firstRow="1" w:lastRow="0" w:firstColumn="1" w:lastColumn="0" w:noHBand="0" w:noVBand="1"/>
        </w:tblPrEx>
        <w:tc>
          <w:tcPr>
            <w:tcW w:w="1668" w:type="dxa"/>
          </w:tcPr>
          <w:p w:rsidR="006D1B2A" w:rsidRPr="00D83FAE" w:rsidRDefault="006D1B2A" w:rsidP="00AC585C">
            <w:pPr>
              <w:jc w:val="center"/>
              <w:rPr>
                <w:rFonts w:ascii="Times New Roman" w:hAnsi="Times New Roman" w:cs="Times New Roman"/>
                <w:b/>
                <w:i/>
                <w:color w:val="4F81BD" w:themeColor="accent1"/>
                <w:sz w:val="24"/>
                <w:szCs w:val="24"/>
                <w:lang w:val="kk-KZ"/>
              </w:rPr>
            </w:pPr>
            <w:r w:rsidRPr="00D83FAE">
              <w:rPr>
                <w:rFonts w:ascii="Times New Roman" w:hAnsi="Times New Roman" w:cs="Times New Roman"/>
                <w:b/>
                <w:i/>
                <w:color w:val="4F81BD" w:themeColor="accent1"/>
                <w:sz w:val="24"/>
                <w:szCs w:val="24"/>
                <w:lang w:val="kk-KZ"/>
              </w:rPr>
              <w:lastRenderedPageBreak/>
              <w:t>Қорытынды</w:t>
            </w:r>
          </w:p>
          <w:p w:rsidR="006D1B2A" w:rsidRPr="00D83FAE" w:rsidRDefault="006D1B2A" w:rsidP="00AC585C">
            <w:pPr>
              <w:jc w:val="center"/>
              <w:rPr>
                <w:rFonts w:ascii="Times New Roman" w:hAnsi="Times New Roman" w:cs="Times New Roman"/>
                <w:b/>
                <w:i/>
                <w:color w:val="4F81BD" w:themeColor="accent1"/>
                <w:sz w:val="24"/>
                <w:szCs w:val="24"/>
                <w:lang w:val="kk-KZ"/>
              </w:rPr>
            </w:pPr>
          </w:p>
          <w:p w:rsidR="006D1B2A" w:rsidRPr="00D83FAE" w:rsidRDefault="006D1B2A" w:rsidP="00AC585C">
            <w:pPr>
              <w:jc w:val="center"/>
              <w:rPr>
                <w:rFonts w:ascii="Times New Roman" w:hAnsi="Times New Roman" w:cs="Times New Roman"/>
                <w:b/>
                <w:i/>
                <w:color w:val="4F81BD" w:themeColor="accent1"/>
                <w:sz w:val="24"/>
                <w:szCs w:val="24"/>
                <w:lang w:val="kk-KZ"/>
              </w:rPr>
            </w:pPr>
          </w:p>
        </w:tc>
        <w:tc>
          <w:tcPr>
            <w:tcW w:w="6446" w:type="dxa"/>
          </w:tcPr>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Ертеде жаугершілік жиі болатын кезде , қазақтың екі жауынгері төс қағыстырып дос болыпты. Екі достың біреуі тұтқиылдан тиген жаудың қолына түседі. Досының қолға түсіп қалғанын естіген екінші батыр күздің қара суығын елеместен өзенді малтып өтіп, жау жатқан жағаға келеді.</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 Мен қолдарыңа түскен бір жауынгерге құн төлеп, сатып алуға келдім. Менің оған айырбасқа бере малым да, мүлкім де жоқ. Бір-ақ нәрсе беремін. Ол – өзімнің өмірім. Досымды босатыңдар,- дейді.</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Қолбасы ойланып отырып, оны сынамақ болады.</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 Жарайды, мен сені қыршыныңнан қимай-ақ қояйын. Маған сол өміріңнің бір бөлшегін берсең болады. Ол – сенің көзің, мен сенің екі көзіңді ойып аламын!- дейді.</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 Ол да болсын, көзімді тезірек ал да, досымды тезірек босат,- дейді жігіт.</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Сөйтіп әлгі жауынгер тұтқыннан босаған досының иығына қолын артып, зағип күйі қуанып, күлімдеп келе жатады. Мұны көрген жаудың қолбасшысы:</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 Мынадай ерлері бар халықты тұтқиылдан келіп бас салмаса, бетпе-бет ұрыста жеңу қиынға соғады екен, - деп түйіпті.</w:t>
            </w:r>
          </w:p>
          <w:p w:rsidR="009E2E3D" w:rsidRPr="009E2E3D" w:rsidRDefault="009E2E3D" w:rsidP="009E2E3D">
            <w:pPr>
              <w:pStyle w:val="a5"/>
              <w:shd w:val="clear" w:color="auto" w:fill="FFFFFF"/>
              <w:spacing w:before="0" w:beforeAutospacing="0" w:after="0" w:afterAutospacing="0"/>
              <w:rPr>
                <w:color w:val="000000"/>
                <w:lang w:val="kk-KZ"/>
              </w:rPr>
            </w:pPr>
            <w:r w:rsidRPr="009E2E3D">
              <w:rPr>
                <w:color w:val="000000"/>
                <w:lang w:val="kk-KZ"/>
              </w:rPr>
              <w:t>Біз сіздерге осы достардың достығындай достық пен ауызбіршілік, адалдық тілейміз.</w:t>
            </w:r>
          </w:p>
          <w:p w:rsidR="006D1B2A" w:rsidRPr="009E2E3D" w:rsidRDefault="009E2E3D" w:rsidP="009E2E3D">
            <w:pPr>
              <w:pStyle w:val="a5"/>
              <w:shd w:val="clear" w:color="auto" w:fill="FFFFFF"/>
              <w:spacing w:before="0" w:beforeAutospacing="0" w:after="0" w:afterAutospacing="0"/>
              <w:rPr>
                <w:color w:val="000000"/>
                <w:sz w:val="28"/>
                <w:szCs w:val="28"/>
                <w:lang w:val="kk-KZ"/>
              </w:rPr>
            </w:pPr>
            <w:r w:rsidRPr="009E2E3D">
              <w:rPr>
                <w:color w:val="000000"/>
                <w:lang w:val="kk-KZ"/>
              </w:rPr>
              <w:t>Қыздарды қадірлеп, түсіне білетін, сүйе білетін, кішкене кемшілігін кешіре білетін, жүрегі кең, жаны жомарт азаматтарымыз аман болсын!</w:t>
            </w:r>
          </w:p>
        </w:tc>
        <w:tc>
          <w:tcPr>
            <w:tcW w:w="2444" w:type="dxa"/>
          </w:tcPr>
          <w:p w:rsidR="006D1B2A" w:rsidRPr="00D83FAE" w:rsidRDefault="006D1B2A" w:rsidP="00AC585C">
            <w:pPr>
              <w:rPr>
                <w:rFonts w:ascii="Times New Roman" w:hAnsi="Times New Roman" w:cs="Times New Roman"/>
                <w:sz w:val="24"/>
                <w:szCs w:val="24"/>
                <w:lang w:val="kk-KZ"/>
              </w:rPr>
            </w:pPr>
          </w:p>
        </w:tc>
      </w:tr>
      <w:tr w:rsidR="006D1B2A" w:rsidRPr="002F0250" w:rsidTr="00AC585C">
        <w:tblPrEx>
          <w:tblLook w:val="04A0" w:firstRow="1" w:lastRow="0" w:firstColumn="1" w:lastColumn="0" w:noHBand="0" w:noVBand="1"/>
        </w:tblPrEx>
        <w:tc>
          <w:tcPr>
            <w:tcW w:w="1668" w:type="dxa"/>
          </w:tcPr>
          <w:p w:rsidR="006D1B2A" w:rsidRPr="00D83FAE" w:rsidRDefault="006D1B2A" w:rsidP="00AC585C">
            <w:pPr>
              <w:jc w:val="center"/>
              <w:rPr>
                <w:rFonts w:ascii="Times New Roman" w:hAnsi="Times New Roman" w:cs="Times New Roman"/>
                <w:b/>
                <w:i/>
                <w:color w:val="4F81BD" w:themeColor="accent1"/>
                <w:sz w:val="24"/>
                <w:szCs w:val="24"/>
                <w:lang w:val="kk-KZ"/>
              </w:rPr>
            </w:pPr>
            <w:r w:rsidRPr="00D83FAE">
              <w:rPr>
                <w:rFonts w:ascii="Times New Roman" w:hAnsi="Times New Roman" w:cs="Times New Roman"/>
                <w:b/>
                <w:i/>
                <w:color w:val="4F81BD" w:themeColor="accent1"/>
                <w:sz w:val="24"/>
                <w:szCs w:val="24"/>
                <w:lang w:val="kk-KZ"/>
              </w:rPr>
              <w:t>Рефлекция (5мин)</w:t>
            </w:r>
          </w:p>
        </w:tc>
        <w:tc>
          <w:tcPr>
            <w:tcW w:w="6446" w:type="dxa"/>
          </w:tcPr>
          <w:p w:rsidR="006D1B2A" w:rsidRPr="00D83FAE" w:rsidRDefault="009E2E3D" w:rsidP="00AC585C">
            <w:pPr>
              <w:rPr>
                <w:rFonts w:ascii="Times New Roman" w:hAnsi="Times New Roman" w:cs="Times New Roman"/>
                <w:sz w:val="24"/>
                <w:szCs w:val="24"/>
                <w:lang w:val="kk-KZ"/>
              </w:rPr>
            </w:pPr>
            <w:r>
              <w:rPr>
                <w:rFonts w:ascii="Times New Roman" w:hAnsi="Times New Roman" w:cs="Times New Roman"/>
                <w:bCs/>
                <w:color w:val="000000"/>
                <w:sz w:val="24"/>
                <w:szCs w:val="24"/>
                <w:lang w:val="kk-KZ"/>
              </w:rPr>
              <w:t>Ерлік</w:t>
            </w:r>
            <w:r w:rsidR="007055A1">
              <w:rPr>
                <w:rFonts w:ascii="Times New Roman" w:hAnsi="Times New Roman" w:cs="Times New Roman"/>
                <w:b/>
                <w:bCs/>
                <w:color w:val="000000"/>
                <w:sz w:val="24"/>
                <w:szCs w:val="24"/>
                <w:lang w:val="kk-KZ"/>
              </w:rPr>
              <w:t xml:space="preserve"> </w:t>
            </w:r>
            <w:r w:rsidR="00D83FAE" w:rsidRPr="00D83FAE">
              <w:rPr>
                <w:rFonts w:ascii="Times New Roman" w:hAnsi="Times New Roman" w:cs="Times New Roman"/>
                <w:sz w:val="24"/>
                <w:szCs w:val="24"/>
                <w:lang w:val="kk-KZ"/>
              </w:rPr>
              <w:t>туралы мақалдармен аяқтау</w:t>
            </w:r>
            <w:r w:rsidR="003C6C6F">
              <w:rPr>
                <w:rFonts w:ascii="Times New Roman" w:hAnsi="Times New Roman" w:cs="Times New Roman"/>
                <w:sz w:val="24"/>
                <w:szCs w:val="24"/>
                <w:lang w:val="kk-KZ"/>
              </w:rPr>
              <w:t>.</w:t>
            </w:r>
          </w:p>
        </w:tc>
        <w:tc>
          <w:tcPr>
            <w:tcW w:w="2444" w:type="dxa"/>
          </w:tcPr>
          <w:p w:rsidR="006D1B2A" w:rsidRPr="00D83FAE" w:rsidRDefault="006D1B2A" w:rsidP="00AC585C">
            <w:pPr>
              <w:rPr>
                <w:rFonts w:ascii="Times New Roman" w:hAnsi="Times New Roman" w:cs="Times New Roman"/>
                <w:b/>
                <w:sz w:val="24"/>
                <w:szCs w:val="24"/>
                <w:lang w:val="kk-KZ"/>
              </w:rPr>
            </w:pPr>
          </w:p>
          <w:p w:rsidR="006D1B2A" w:rsidRPr="00D83FAE" w:rsidRDefault="006D1B2A" w:rsidP="00AC585C">
            <w:pPr>
              <w:rPr>
                <w:rFonts w:ascii="Times New Roman" w:hAnsi="Times New Roman" w:cs="Times New Roman"/>
                <w:sz w:val="24"/>
                <w:szCs w:val="24"/>
                <w:lang w:val="kk-KZ"/>
              </w:rPr>
            </w:pPr>
          </w:p>
          <w:p w:rsidR="006D1B2A" w:rsidRPr="00D83FAE" w:rsidRDefault="006D1B2A" w:rsidP="00AC585C">
            <w:pPr>
              <w:ind w:left="360"/>
              <w:rPr>
                <w:rFonts w:ascii="Times New Roman" w:hAnsi="Times New Roman" w:cs="Times New Roman"/>
                <w:sz w:val="24"/>
                <w:szCs w:val="24"/>
                <w:lang w:val="kk-KZ"/>
              </w:rPr>
            </w:pPr>
          </w:p>
        </w:tc>
      </w:tr>
    </w:tbl>
    <w:p w:rsidR="006D1B2A" w:rsidRPr="00D83FAE" w:rsidRDefault="006D1B2A" w:rsidP="006D1B2A">
      <w:pPr>
        <w:rPr>
          <w:rFonts w:ascii="Times New Roman" w:hAnsi="Times New Roman" w:cs="Times New Roman"/>
          <w:b/>
          <w:sz w:val="24"/>
          <w:szCs w:val="24"/>
          <w:lang w:val="kk-KZ"/>
        </w:rPr>
      </w:pPr>
    </w:p>
    <w:p w:rsidR="006D1B2A" w:rsidRDefault="004160FD" w:rsidP="006D1B2A">
      <w:pPr>
        <w:rPr>
          <w:noProof/>
        </w:rPr>
      </w:pPr>
      <w:r>
        <w:rPr>
          <w:rFonts w:ascii="Times New Roman" w:hAnsi="Times New Roman" w:cs="Times New Roman"/>
          <w:sz w:val="24"/>
          <w:szCs w:val="24"/>
          <w:lang w:val="kk-KZ"/>
        </w:rPr>
        <w:t xml:space="preserve">  </w:t>
      </w:r>
    </w:p>
    <w:p w:rsidR="00D85C7A" w:rsidRDefault="00D85C7A" w:rsidP="006D1B2A">
      <w:pPr>
        <w:rPr>
          <w:noProof/>
        </w:rPr>
      </w:pPr>
    </w:p>
    <w:p w:rsidR="00D85C7A" w:rsidRDefault="00D85C7A" w:rsidP="006D1B2A">
      <w:pPr>
        <w:rPr>
          <w:noProof/>
        </w:rPr>
      </w:pPr>
    </w:p>
    <w:p w:rsidR="00D85C7A" w:rsidRDefault="00D85C7A" w:rsidP="006D1B2A">
      <w:pPr>
        <w:rPr>
          <w:noProof/>
        </w:rPr>
      </w:pPr>
    </w:p>
    <w:p w:rsidR="00D85C7A" w:rsidRDefault="00D85C7A" w:rsidP="006D1B2A">
      <w:pPr>
        <w:rPr>
          <w:noProof/>
        </w:rPr>
      </w:pPr>
    </w:p>
    <w:p w:rsidR="00D85C7A" w:rsidRDefault="00D85C7A" w:rsidP="006D1B2A">
      <w:pPr>
        <w:rPr>
          <w:noProof/>
        </w:rPr>
      </w:pPr>
    </w:p>
    <w:p w:rsidR="00D85C7A" w:rsidRDefault="00D85C7A" w:rsidP="006D1B2A">
      <w:pPr>
        <w:rPr>
          <w:noProof/>
        </w:rPr>
      </w:pPr>
    </w:p>
    <w:p w:rsidR="00D85C7A" w:rsidRDefault="00D85C7A" w:rsidP="006D1B2A">
      <w:pPr>
        <w:rPr>
          <w:rFonts w:ascii="Times New Roman" w:hAnsi="Times New Roman" w:cs="Times New Roman"/>
          <w:sz w:val="24"/>
          <w:szCs w:val="24"/>
          <w:lang w:val="kk-KZ"/>
        </w:rPr>
      </w:pPr>
    </w:p>
    <w:p w:rsidR="005B04C6" w:rsidRPr="009E2E3D" w:rsidRDefault="005B04C6" w:rsidP="009E2E3D">
      <w:pPr>
        <w:rPr>
          <w:rFonts w:ascii="Times New Roman" w:hAnsi="Times New Roman" w:cs="Times New Roman"/>
          <w:sz w:val="24"/>
          <w:szCs w:val="24"/>
          <w:lang w:val="kk-KZ"/>
        </w:rPr>
      </w:pPr>
    </w:p>
    <w:p w:rsidR="002A4AAA" w:rsidRPr="000D71ED" w:rsidRDefault="00454592" w:rsidP="003C6C6F">
      <w:pPr>
        <w:pStyle w:val="a5"/>
        <w:shd w:val="clear" w:color="auto" w:fill="FFFFFF"/>
        <w:spacing w:before="0" w:beforeAutospacing="0" w:after="0" w:afterAutospacing="0"/>
        <w:jc w:val="center"/>
        <w:rPr>
          <w:b/>
          <w:bCs/>
          <w:noProof/>
          <w:color w:val="0070C0"/>
          <w:lang w:val="kk-KZ"/>
        </w:rPr>
      </w:pPr>
      <w:r w:rsidRPr="000D71ED">
        <w:rPr>
          <w:b/>
          <w:bCs/>
          <w:color w:val="0070C0"/>
          <w:lang w:val="kk-KZ"/>
        </w:rPr>
        <w:lastRenderedPageBreak/>
        <w:t>2021-2022</w:t>
      </w:r>
      <w:r w:rsidR="002A4AAA" w:rsidRPr="000D71ED">
        <w:rPr>
          <w:b/>
          <w:bCs/>
          <w:color w:val="0070C0"/>
          <w:lang w:val="kk-KZ"/>
        </w:rPr>
        <w:t xml:space="preserve"> оқу  жылында өткізілген  </w:t>
      </w:r>
      <w:r w:rsidR="002A4AAA" w:rsidRPr="000D71ED">
        <w:rPr>
          <w:b/>
          <w:bCs/>
          <w:color w:val="0070C0"/>
          <w:shd w:val="clear" w:color="auto" w:fill="FFFFFF"/>
          <w:lang w:val="kk-KZ"/>
        </w:rPr>
        <w:t>«</w:t>
      </w:r>
      <w:r w:rsidRPr="000D71ED">
        <w:rPr>
          <w:b/>
          <w:color w:val="0070C0"/>
          <w:sz w:val="28"/>
          <w:szCs w:val="28"/>
          <w:lang w:val="kk-KZ"/>
        </w:rPr>
        <w:t>Ұранды ердің ұрпағы қайсар</w:t>
      </w:r>
      <w:r w:rsidR="002A4AAA" w:rsidRPr="000D71ED">
        <w:rPr>
          <w:b/>
          <w:bCs/>
          <w:color w:val="0070C0"/>
          <w:shd w:val="clear" w:color="auto" w:fill="FFFFFF"/>
          <w:lang w:val="kk-KZ"/>
        </w:rPr>
        <w:t>»</w:t>
      </w:r>
      <w:r w:rsidR="0075655F" w:rsidRPr="000D71ED">
        <w:rPr>
          <w:color w:val="0070C0"/>
          <w:sz w:val="40"/>
          <w:szCs w:val="40"/>
          <w:lang w:val="kk-KZ"/>
        </w:rPr>
        <w:t xml:space="preserve"> </w:t>
      </w:r>
      <w:r w:rsidR="002A4AAA" w:rsidRPr="000D71ED">
        <w:rPr>
          <w:b/>
          <w:bCs/>
          <w:noProof/>
          <w:color w:val="0070C0"/>
          <w:lang w:val="kk-KZ"/>
        </w:rPr>
        <w:t>атты тәрбие сағатынын</w:t>
      </w:r>
      <w:r w:rsidR="00D572E5" w:rsidRPr="000D71ED">
        <w:rPr>
          <w:b/>
          <w:bCs/>
          <w:noProof/>
          <w:color w:val="0070C0"/>
          <w:lang w:val="kk-KZ"/>
        </w:rPr>
        <w:t xml:space="preserve">ың </w:t>
      </w:r>
      <w:r w:rsidR="002A4AAA" w:rsidRPr="000D71ED">
        <w:rPr>
          <w:b/>
          <w:bCs/>
          <w:noProof/>
          <w:color w:val="0070C0"/>
          <w:lang w:val="kk-KZ"/>
        </w:rPr>
        <w:t>ақпараты .</w:t>
      </w:r>
    </w:p>
    <w:p w:rsidR="004160FD" w:rsidRPr="000D71ED" w:rsidRDefault="004160FD" w:rsidP="0075655F">
      <w:pPr>
        <w:pStyle w:val="a5"/>
        <w:shd w:val="clear" w:color="auto" w:fill="FFFFFF"/>
        <w:spacing w:before="0" w:beforeAutospacing="0" w:after="0" w:afterAutospacing="0"/>
        <w:rPr>
          <w:color w:val="0070C0"/>
          <w:sz w:val="40"/>
          <w:szCs w:val="40"/>
          <w:lang w:val="kk-KZ"/>
        </w:rPr>
      </w:pPr>
    </w:p>
    <w:p w:rsidR="002A4AAA" w:rsidRPr="00D85C7A" w:rsidRDefault="002A4AAA" w:rsidP="002A4AAA">
      <w:pPr>
        <w:pStyle w:val="a5"/>
        <w:shd w:val="clear" w:color="auto" w:fill="FFFFFF"/>
        <w:spacing w:before="0" w:beforeAutospacing="0" w:after="0" w:afterAutospacing="0"/>
        <w:ind w:firstLine="120"/>
        <w:rPr>
          <w:b/>
          <w:sz w:val="28"/>
          <w:szCs w:val="28"/>
          <w:shd w:val="clear" w:color="auto" w:fill="FFFFFF"/>
          <w:lang w:val="kk-KZ"/>
        </w:rPr>
      </w:pPr>
      <w:r w:rsidRPr="00D85C7A">
        <w:rPr>
          <w:b/>
          <w:bCs/>
          <w:noProof/>
          <w:sz w:val="28"/>
          <w:szCs w:val="28"/>
          <w:lang w:val="kk-KZ"/>
        </w:rPr>
        <w:t xml:space="preserve">Сыныбы </w:t>
      </w:r>
      <w:r w:rsidRPr="00D85C7A">
        <w:rPr>
          <w:b/>
          <w:sz w:val="28"/>
          <w:szCs w:val="28"/>
          <w:lang w:val="kk-KZ"/>
        </w:rPr>
        <w:t>:</w:t>
      </w:r>
      <w:r w:rsidR="00454592">
        <w:rPr>
          <w:b/>
          <w:bCs/>
          <w:noProof/>
          <w:sz w:val="28"/>
          <w:szCs w:val="28"/>
          <w:lang w:val="kk-KZ"/>
        </w:rPr>
        <w:t xml:space="preserve"> 8</w:t>
      </w:r>
      <w:r w:rsidR="00A07987" w:rsidRPr="00D85C7A">
        <w:rPr>
          <w:b/>
          <w:sz w:val="28"/>
          <w:szCs w:val="28"/>
          <w:lang w:val="kk-KZ"/>
        </w:rPr>
        <w:t>«</w:t>
      </w:r>
      <w:r w:rsidR="00850785">
        <w:rPr>
          <w:b/>
          <w:sz w:val="28"/>
          <w:szCs w:val="28"/>
          <w:lang w:val="kk-KZ"/>
        </w:rPr>
        <w:t>Д</w:t>
      </w:r>
      <w:r w:rsidRPr="00D85C7A">
        <w:rPr>
          <w:b/>
          <w:sz w:val="28"/>
          <w:szCs w:val="28"/>
          <w:lang w:val="kk-KZ"/>
        </w:rPr>
        <w:t>»</w:t>
      </w:r>
    </w:p>
    <w:p w:rsidR="002A4AAA" w:rsidRPr="00D85C7A" w:rsidRDefault="002A4AAA" w:rsidP="002A4AAA">
      <w:pPr>
        <w:pStyle w:val="a5"/>
        <w:rPr>
          <w:b/>
          <w:bCs/>
          <w:noProof/>
          <w:color w:val="000000" w:themeColor="text1"/>
          <w:sz w:val="28"/>
          <w:szCs w:val="28"/>
          <w:lang w:val="kk-KZ"/>
        </w:rPr>
      </w:pPr>
      <w:r w:rsidRPr="00D85C7A">
        <w:rPr>
          <w:b/>
          <w:bCs/>
          <w:noProof/>
          <w:color w:val="000000" w:themeColor="text1"/>
          <w:sz w:val="28"/>
          <w:szCs w:val="28"/>
          <w:lang w:val="kk-KZ"/>
        </w:rPr>
        <w:t>Сабақ түрі</w:t>
      </w:r>
      <w:r w:rsidR="000D71ED">
        <w:rPr>
          <w:b/>
          <w:color w:val="000000" w:themeColor="text1"/>
          <w:sz w:val="28"/>
          <w:szCs w:val="28"/>
          <w:lang w:val="kk-KZ"/>
        </w:rPr>
        <w:t>:</w:t>
      </w:r>
      <w:r w:rsidR="00C90ED6">
        <w:rPr>
          <w:b/>
          <w:bCs/>
          <w:noProof/>
          <w:color w:val="000000" w:themeColor="text1"/>
          <w:sz w:val="28"/>
          <w:szCs w:val="28"/>
          <w:lang w:val="kk-KZ"/>
        </w:rPr>
        <w:t xml:space="preserve"> </w:t>
      </w:r>
      <w:r w:rsidR="00C90ED6">
        <w:rPr>
          <w:bCs/>
          <w:noProof/>
          <w:color w:val="000000" w:themeColor="text1"/>
          <w:sz w:val="28"/>
          <w:szCs w:val="28"/>
          <w:lang w:val="kk-KZ"/>
        </w:rPr>
        <w:t>с</w:t>
      </w:r>
      <w:bookmarkStart w:id="0" w:name="_GoBack"/>
      <w:bookmarkEnd w:id="0"/>
      <w:r w:rsidR="00C90ED6" w:rsidRPr="00C90ED6">
        <w:rPr>
          <w:bCs/>
          <w:noProof/>
          <w:color w:val="000000" w:themeColor="text1"/>
          <w:sz w:val="28"/>
          <w:szCs w:val="28"/>
          <w:lang w:val="kk-KZ"/>
        </w:rPr>
        <w:t>ынып</w:t>
      </w:r>
      <w:r w:rsidRPr="00C90ED6">
        <w:rPr>
          <w:bCs/>
          <w:sz w:val="28"/>
          <w:szCs w:val="28"/>
          <w:lang w:val="kk-KZ"/>
        </w:rPr>
        <w:t xml:space="preserve"> сағаты</w:t>
      </w:r>
    </w:p>
    <w:p w:rsidR="005B04C6" w:rsidRPr="00D85C7A" w:rsidRDefault="002A4AAA" w:rsidP="002A4AAA">
      <w:pPr>
        <w:spacing w:line="240" w:lineRule="auto"/>
        <w:jc w:val="both"/>
        <w:rPr>
          <w:rFonts w:ascii="Times New Roman" w:hAnsi="Times New Roman" w:cs="Times New Roman"/>
          <w:color w:val="000000"/>
          <w:sz w:val="28"/>
          <w:szCs w:val="28"/>
          <w:lang w:val="kk-KZ"/>
        </w:rPr>
      </w:pPr>
      <w:r w:rsidRPr="00D85C7A">
        <w:rPr>
          <w:rFonts w:ascii="Times New Roman" w:hAnsi="Times New Roman" w:cs="Times New Roman"/>
          <w:b/>
          <w:sz w:val="28"/>
          <w:szCs w:val="28"/>
          <w:lang w:val="kk-KZ"/>
        </w:rPr>
        <w:t>Сабақтың мақсаты:</w:t>
      </w:r>
      <w:r w:rsidR="0075655F" w:rsidRPr="00D85C7A">
        <w:rPr>
          <w:rFonts w:ascii="Times New Roman" w:hAnsi="Times New Roman" w:cs="Times New Roman"/>
          <w:color w:val="000000"/>
          <w:sz w:val="28"/>
          <w:szCs w:val="28"/>
          <w:lang w:val="kk-KZ"/>
        </w:rPr>
        <w:t xml:space="preserve"> </w:t>
      </w:r>
      <w:r w:rsidR="005B04C6" w:rsidRPr="00D85C7A">
        <w:rPr>
          <w:rFonts w:ascii="Times New Roman" w:hAnsi="Times New Roman" w:cs="Times New Roman"/>
          <w:color w:val="000000"/>
          <w:sz w:val="28"/>
          <w:szCs w:val="28"/>
          <w:lang w:val="kk-KZ"/>
        </w:rPr>
        <w:t>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p>
    <w:p w:rsidR="00D85C7A" w:rsidRPr="00D85C7A" w:rsidRDefault="0075655F" w:rsidP="00D85C7A">
      <w:pPr>
        <w:jc w:val="both"/>
        <w:rPr>
          <w:rFonts w:ascii="Times New Roman" w:hAnsi="Times New Roman" w:cs="Times New Roman"/>
          <w:sz w:val="28"/>
          <w:szCs w:val="28"/>
          <w:lang w:val="kk-KZ"/>
        </w:rPr>
      </w:pPr>
      <w:r w:rsidRPr="00D85C7A">
        <w:rPr>
          <w:rFonts w:ascii="Times New Roman" w:hAnsi="Times New Roman" w:cs="Times New Roman"/>
          <w:color w:val="000000"/>
          <w:sz w:val="28"/>
          <w:szCs w:val="28"/>
          <w:lang w:val="kk-KZ"/>
        </w:rPr>
        <w:t>С</w:t>
      </w:r>
      <w:r w:rsidR="002A4AAA" w:rsidRPr="00D85C7A">
        <w:rPr>
          <w:rFonts w:ascii="Times New Roman" w:hAnsi="Times New Roman" w:cs="Times New Roman"/>
          <w:color w:val="000000"/>
          <w:sz w:val="28"/>
          <w:szCs w:val="28"/>
          <w:lang w:val="kk-KZ"/>
        </w:rPr>
        <w:t>абақ барысында оқушылар</w:t>
      </w:r>
      <w:r w:rsidR="00387092" w:rsidRPr="00D85C7A">
        <w:rPr>
          <w:rFonts w:ascii="Times New Roman" w:hAnsi="Times New Roman" w:cs="Times New Roman"/>
          <w:color w:val="000000"/>
          <w:sz w:val="28"/>
          <w:szCs w:val="28"/>
          <w:lang w:val="kk-KZ"/>
        </w:rPr>
        <w:t>меналдымен бір -</w:t>
      </w:r>
      <w:r w:rsidRPr="00D85C7A">
        <w:rPr>
          <w:rFonts w:ascii="Times New Roman" w:hAnsi="Times New Roman" w:cs="Times New Roman"/>
          <w:color w:val="000000"/>
          <w:sz w:val="28"/>
          <w:szCs w:val="28"/>
          <w:lang w:val="kk-KZ"/>
        </w:rPr>
        <w:t xml:space="preserve"> </w:t>
      </w:r>
      <w:r w:rsidR="00387092" w:rsidRPr="00D85C7A">
        <w:rPr>
          <w:rFonts w:ascii="Times New Roman" w:hAnsi="Times New Roman" w:cs="Times New Roman"/>
          <w:color w:val="000000"/>
          <w:sz w:val="28"/>
          <w:szCs w:val="28"/>
          <w:lang w:val="kk-KZ"/>
        </w:rPr>
        <w:t>бірлеріне жаксы көңіл күй тілеп сабақты</w:t>
      </w:r>
      <w:r w:rsidR="00CA7221" w:rsidRPr="00D85C7A">
        <w:rPr>
          <w:rFonts w:ascii="Times New Roman" w:hAnsi="Times New Roman" w:cs="Times New Roman"/>
          <w:color w:val="000000"/>
          <w:sz w:val="28"/>
          <w:szCs w:val="28"/>
          <w:lang w:val="kk-KZ"/>
        </w:rPr>
        <w:t xml:space="preserve"> бастадық. Жоспар бойынша </w:t>
      </w:r>
      <w:r w:rsidR="005B04C6" w:rsidRPr="00D85C7A">
        <w:rPr>
          <w:rFonts w:ascii="Times New Roman" w:hAnsi="Times New Roman" w:cs="Times New Roman"/>
          <w:b/>
          <w:bCs/>
          <w:sz w:val="28"/>
          <w:szCs w:val="28"/>
          <w:shd w:val="clear" w:color="auto" w:fill="FFFFFF"/>
          <w:lang w:val="kk-KZ"/>
        </w:rPr>
        <w:t>«</w:t>
      </w:r>
      <w:r w:rsidR="00454592">
        <w:rPr>
          <w:rFonts w:ascii="Times New Roman" w:hAnsi="Times New Roman" w:cs="Times New Roman"/>
          <w:b/>
          <w:bCs/>
          <w:sz w:val="28"/>
          <w:szCs w:val="28"/>
          <w:shd w:val="clear" w:color="auto" w:fill="FFFFFF"/>
          <w:lang w:val="kk-KZ"/>
        </w:rPr>
        <w:t>Ұранды ердің ұрпағы қайсар</w:t>
      </w:r>
      <w:r w:rsidR="005B04C6" w:rsidRPr="00D85C7A">
        <w:rPr>
          <w:rFonts w:ascii="Times New Roman" w:hAnsi="Times New Roman" w:cs="Times New Roman"/>
          <w:b/>
          <w:bCs/>
          <w:sz w:val="28"/>
          <w:szCs w:val="28"/>
          <w:shd w:val="clear" w:color="auto" w:fill="FFFFFF"/>
          <w:lang w:val="kk-KZ"/>
        </w:rPr>
        <w:t>»</w:t>
      </w:r>
      <w:r w:rsidR="00387092" w:rsidRPr="00D85C7A">
        <w:rPr>
          <w:rFonts w:ascii="Times New Roman" w:hAnsi="Times New Roman" w:cs="Times New Roman"/>
          <w:color w:val="000000"/>
          <w:sz w:val="28"/>
          <w:szCs w:val="28"/>
          <w:lang w:val="kk-KZ"/>
        </w:rPr>
        <w:t xml:space="preserve"> жайында оқушылар біраз мәліметтер алды. </w:t>
      </w:r>
      <w:r w:rsidR="00D85C7A" w:rsidRPr="00D85C7A">
        <w:rPr>
          <w:rFonts w:ascii="Times New Roman" w:hAnsi="Times New Roman" w:cs="Times New Roman"/>
          <w:sz w:val="28"/>
          <w:szCs w:val="28"/>
          <w:lang w:val="kk-KZ"/>
        </w:rPr>
        <w:t>Оқушылар 7 мамыр мерекесін ұлдарды құттықтаумен бастады. Өз тілек</w:t>
      </w:r>
      <w:r w:rsidR="00C90ED6">
        <w:rPr>
          <w:rFonts w:ascii="Times New Roman" w:hAnsi="Times New Roman" w:cs="Times New Roman"/>
          <w:sz w:val="28"/>
          <w:szCs w:val="28"/>
          <w:lang w:val="kk-KZ"/>
        </w:rPr>
        <w:t>терімен бөлісті. Ұлы Жеңістін 77</w:t>
      </w:r>
      <w:r w:rsidR="00D85C7A" w:rsidRPr="00D85C7A">
        <w:rPr>
          <w:rFonts w:ascii="Times New Roman" w:hAnsi="Times New Roman" w:cs="Times New Roman"/>
          <w:sz w:val="28"/>
          <w:szCs w:val="28"/>
          <w:lang w:val="kk-KZ"/>
        </w:rPr>
        <w:t xml:space="preserve"> жылдығына орай өткізілетін і</w:t>
      </w:r>
      <w:r w:rsidR="00454592">
        <w:rPr>
          <w:rFonts w:ascii="Times New Roman" w:hAnsi="Times New Roman" w:cs="Times New Roman"/>
          <w:sz w:val="28"/>
          <w:szCs w:val="28"/>
          <w:lang w:val="kk-KZ"/>
        </w:rPr>
        <w:t>с шаралармен танысты. Сынаптан 23 оқушы қатысып, тәрбие сағаты</w:t>
      </w:r>
      <w:r w:rsidR="00D85C7A" w:rsidRPr="00D85C7A">
        <w:rPr>
          <w:rFonts w:ascii="Times New Roman" w:hAnsi="Times New Roman" w:cs="Times New Roman"/>
          <w:sz w:val="28"/>
          <w:szCs w:val="28"/>
          <w:lang w:val="kk-KZ"/>
        </w:rPr>
        <w:t xml:space="preserve"> ойдағыдай өтті болды. Оқушылар өте жақсы дәрежеде өз біліктерін көрсете алды. Оқушылар шексіздік белгісін көрсетіп, мәңгі жүректерінде Жеңіс күні есте қалатындарын білдіріп,  өздерін патриот ретінде көрсете алды.</w:t>
      </w:r>
    </w:p>
    <w:p w:rsidR="002A4AAA" w:rsidRPr="009E2E3D" w:rsidRDefault="002A4AAA" w:rsidP="002A4AAA">
      <w:pPr>
        <w:spacing w:line="240" w:lineRule="auto"/>
        <w:jc w:val="both"/>
        <w:rPr>
          <w:rFonts w:ascii="Times New Roman" w:hAnsi="Times New Roman" w:cs="Times New Roman"/>
          <w:color w:val="000000"/>
          <w:sz w:val="24"/>
          <w:szCs w:val="24"/>
          <w:lang w:val="kk-KZ"/>
        </w:rPr>
      </w:pPr>
    </w:p>
    <w:p w:rsidR="002A4AAA" w:rsidRPr="009E2E3D" w:rsidRDefault="002A4AAA" w:rsidP="004B72C2">
      <w:pPr>
        <w:pStyle w:val="a5"/>
        <w:shd w:val="clear" w:color="auto" w:fill="FFFFFF"/>
        <w:spacing w:before="0" w:beforeAutospacing="0" w:after="0" w:afterAutospacing="0"/>
        <w:jc w:val="both"/>
        <w:rPr>
          <w:b/>
          <w:lang w:val="kk-KZ"/>
        </w:rPr>
      </w:pPr>
    </w:p>
    <w:p w:rsidR="00FD7DDD" w:rsidRPr="00454592" w:rsidRDefault="002A4AAA" w:rsidP="00850785">
      <w:pPr>
        <w:pStyle w:val="a5"/>
        <w:shd w:val="clear" w:color="auto" w:fill="FFFFFF"/>
        <w:spacing w:before="180" w:beforeAutospacing="0" w:after="0" w:afterAutospacing="0"/>
        <w:rPr>
          <w:sz w:val="28"/>
          <w:szCs w:val="28"/>
          <w:lang w:val="kk-KZ"/>
        </w:rPr>
      </w:pPr>
      <w:r w:rsidRPr="00AC0D54">
        <w:rPr>
          <w:lang w:val="kk-KZ"/>
        </w:rPr>
        <w:t xml:space="preserve"> </w:t>
      </w:r>
      <w:r w:rsidR="00D85C7A" w:rsidRPr="00454592">
        <w:rPr>
          <w:sz w:val="28"/>
          <w:szCs w:val="28"/>
          <w:lang w:val="kk-KZ"/>
        </w:rPr>
        <w:t>Сынып жетекшісі:</w:t>
      </w:r>
      <w:r w:rsidR="00850785" w:rsidRPr="00454592">
        <w:rPr>
          <w:sz w:val="28"/>
          <w:szCs w:val="28"/>
          <w:lang w:val="kk-KZ"/>
        </w:rPr>
        <w:t xml:space="preserve"> Иманбалина Г.К.</w:t>
      </w:r>
    </w:p>
    <w:p w:rsidR="00D85C7A" w:rsidRDefault="00D85C7A" w:rsidP="00D85C7A">
      <w:pPr>
        <w:jc w:val="right"/>
        <w:rPr>
          <w:rFonts w:ascii="Times New Roman" w:hAnsi="Times New Roman" w:cs="Times New Roman"/>
          <w:sz w:val="24"/>
          <w:szCs w:val="24"/>
          <w:lang w:val="kk-KZ"/>
        </w:rPr>
      </w:pPr>
    </w:p>
    <w:p w:rsidR="00D85C7A" w:rsidRDefault="00D85C7A" w:rsidP="00D85C7A">
      <w:pPr>
        <w:jc w:val="right"/>
        <w:rPr>
          <w:rFonts w:ascii="Times New Roman" w:hAnsi="Times New Roman" w:cs="Times New Roman"/>
          <w:sz w:val="24"/>
          <w:szCs w:val="24"/>
          <w:lang w:val="kk-KZ"/>
        </w:rPr>
      </w:pPr>
    </w:p>
    <w:p w:rsidR="00D85C7A" w:rsidRDefault="00D85C7A" w:rsidP="00D85C7A">
      <w:pPr>
        <w:jc w:val="right"/>
        <w:rPr>
          <w:rFonts w:ascii="Times New Roman" w:hAnsi="Times New Roman" w:cs="Times New Roman"/>
          <w:sz w:val="24"/>
          <w:szCs w:val="24"/>
          <w:lang w:val="kk-KZ"/>
        </w:rPr>
      </w:pPr>
    </w:p>
    <w:p w:rsidR="00D85C7A" w:rsidRDefault="00D85C7A" w:rsidP="00D85C7A">
      <w:pPr>
        <w:jc w:val="right"/>
        <w:rPr>
          <w:rFonts w:ascii="Times New Roman" w:hAnsi="Times New Roman" w:cs="Times New Roman"/>
          <w:sz w:val="24"/>
          <w:szCs w:val="24"/>
          <w:lang w:val="kk-KZ"/>
        </w:rPr>
      </w:pPr>
    </w:p>
    <w:p w:rsidR="00D85C7A" w:rsidRDefault="00D85C7A" w:rsidP="00D85C7A">
      <w:pPr>
        <w:jc w:val="right"/>
        <w:rPr>
          <w:rFonts w:ascii="Times New Roman" w:hAnsi="Times New Roman" w:cs="Times New Roman"/>
          <w:sz w:val="24"/>
          <w:szCs w:val="24"/>
          <w:lang w:val="kk-KZ"/>
        </w:rPr>
      </w:pPr>
    </w:p>
    <w:p w:rsidR="00D85C7A" w:rsidRPr="00850785" w:rsidRDefault="00D85C7A" w:rsidP="00D85C7A">
      <w:pPr>
        <w:jc w:val="center"/>
        <w:rPr>
          <w:rFonts w:ascii="Times New Roman" w:hAnsi="Times New Roman" w:cs="Times New Roman"/>
          <w:sz w:val="24"/>
          <w:szCs w:val="24"/>
          <w:lang w:val="kk-KZ"/>
        </w:rPr>
      </w:pPr>
    </w:p>
    <w:sectPr w:rsidR="00D85C7A" w:rsidRPr="00850785" w:rsidSect="001F6D74">
      <w:pgSz w:w="11906" w:h="16838"/>
      <w:pgMar w:top="993" w:right="851" w:bottom="1276"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82" w:rsidRDefault="00701282" w:rsidP="00AC585C">
      <w:pPr>
        <w:spacing w:after="0" w:line="240" w:lineRule="auto"/>
      </w:pPr>
      <w:r>
        <w:separator/>
      </w:r>
    </w:p>
  </w:endnote>
  <w:endnote w:type="continuationSeparator" w:id="0">
    <w:p w:rsidR="00701282" w:rsidRDefault="00701282" w:rsidP="00AC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lgerian">
    <w:altName w:val="Gabriola"/>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82" w:rsidRDefault="00701282" w:rsidP="00AC585C">
      <w:pPr>
        <w:spacing w:after="0" w:line="240" w:lineRule="auto"/>
      </w:pPr>
      <w:r>
        <w:separator/>
      </w:r>
    </w:p>
  </w:footnote>
  <w:footnote w:type="continuationSeparator" w:id="0">
    <w:p w:rsidR="00701282" w:rsidRDefault="00701282" w:rsidP="00AC5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601E"/>
    <w:multiLevelType w:val="hybridMultilevel"/>
    <w:tmpl w:val="01520406"/>
    <w:lvl w:ilvl="0" w:tplc="8BDA9F3A">
      <w:start w:val="1"/>
      <w:numFmt w:val="decimal"/>
      <w:lvlText w:val="%1."/>
      <w:lvlJc w:val="left"/>
      <w:pPr>
        <w:ind w:left="720" w:hanging="360"/>
      </w:pPr>
      <w:rPr>
        <w:rFonts w:asciiTheme="minorHAnsi" w:hAnsiTheme="minorHAnsi"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52AFE"/>
    <w:multiLevelType w:val="hybridMultilevel"/>
    <w:tmpl w:val="3E0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57ABA"/>
    <w:multiLevelType w:val="hybridMultilevel"/>
    <w:tmpl w:val="FA6A4992"/>
    <w:lvl w:ilvl="0" w:tplc="0419000F">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 w15:restartNumberingAfterBreak="0">
    <w:nsid w:val="4AA865B7"/>
    <w:multiLevelType w:val="hybridMultilevel"/>
    <w:tmpl w:val="2690DF50"/>
    <w:lvl w:ilvl="0" w:tplc="7CC40B70">
      <w:start w:val="1"/>
      <w:numFmt w:val="decimal"/>
      <w:lvlText w:val="%1."/>
      <w:lvlJc w:val="left"/>
      <w:pPr>
        <w:ind w:left="720" w:hanging="360"/>
      </w:pPr>
      <w:rPr>
        <w:rFonts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713EAB"/>
    <w:multiLevelType w:val="hybridMultilevel"/>
    <w:tmpl w:val="AFC6BAB8"/>
    <w:lvl w:ilvl="0" w:tplc="C4FEC518">
      <w:start w:val="1"/>
      <w:numFmt w:val="bullet"/>
      <w:lvlText w:val="•"/>
      <w:lvlJc w:val="left"/>
      <w:pPr>
        <w:tabs>
          <w:tab w:val="num" w:pos="720"/>
        </w:tabs>
        <w:ind w:left="720" w:hanging="360"/>
      </w:pPr>
      <w:rPr>
        <w:rFonts w:ascii="Arial" w:hAnsi="Arial" w:hint="default"/>
      </w:rPr>
    </w:lvl>
    <w:lvl w:ilvl="1" w:tplc="AE30DB58" w:tentative="1">
      <w:start w:val="1"/>
      <w:numFmt w:val="bullet"/>
      <w:lvlText w:val="•"/>
      <w:lvlJc w:val="left"/>
      <w:pPr>
        <w:tabs>
          <w:tab w:val="num" w:pos="1440"/>
        </w:tabs>
        <w:ind w:left="1440" w:hanging="360"/>
      </w:pPr>
      <w:rPr>
        <w:rFonts w:ascii="Arial" w:hAnsi="Arial" w:hint="default"/>
      </w:rPr>
    </w:lvl>
    <w:lvl w:ilvl="2" w:tplc="55FE8416" w:tentative="1">
      <w:start w:val="1"/>
      <w:numFmt w:val="bullet"/>
      <w:lvlText w:val="•"/>
      <w:lvlJc w:val="left"/>
      <w:pPr>
        <w:tabs>
          <w:tab w:val="num" w:pos="2160"/>
        </w:tabs>
        <w:ind w:left="2160" w:hanging="360"/>
      </w:pPr>
      <w:rPr>
        <w:rFonts w:ascii="Arial" w:hAnsi="Arial" w:hint="default"/>
      </w:rPr>
    </w:lvl>
    <w:lvl w:ilvl="3" w:tplc="C8EA4484" w:tentative="1">
      <w:start w:val="1"/>
      <w:numFmt w:val="bullet"/>
      <w:lvlText w:val="•"/>
      <w:lvlJc w:val="left"/>
      <w:pPr>
        <w:tabs>
          <w:tab w:val="num" w:pos="2880"/>
        </w:tabs>
        <w:ind w:left="2880" w:hanging="360"/>
      </w:pPr>
      <w:rPr>
        <w:rFonts w:ascii="Arial" w:hAnsi="Arial" w:hint="default"/>
      </w:rPr>
    </w:lvl>
    <w:lvl w:ilvl="4" w:tplc="EEACCC36" w:tentative="1">
      <w:start w:val="1"/>
      <w:numFmt w:val="bullet"/>
      <w:lvlText w:val="•"/>
      <w:lvlJc w:val="left"/>
      <w:pPr>
        <w:tabs>
          <w:tab w:val="num" w:pos="3600"/>
        </w:tabs>
        <w:ind w:left="3600" w:hanging="360"/>
      </w:pPr>
      <w:rPr>
        <w:rFonts w:ascii="Arial" w:hAnsi="Arial" w:hint="default"/>
      </w:rPr>
    </w:lvl>
    <w:lvl w:ilvl="5" w:tplc="EDF8DA9A" w:tentative="1">
      <w:start w:val="1"/>
      <w:numFmt w:val="bullet"/>
      <w:lvlText w:val="•"/>
      <w:lvlJc w:val="left"/>
      <w:pPr>
        <w:tabs>
          <w:tab w:val="num" w:pos="4320"/>
        </w:tabs>
        <w:ind w:left="4320" w:hanging="360"/>
      </w:pPr>
      <w:rPr>
        <w:rFonts w:ascii="Arial" w:hAnsi="Arial" w:hint="default"/>
      </w:rPr>
    </w:lvl>
    <w:lvl w:ilvl="6" w:tplc="F0DE295A" w:tentative="1">
      <w:start w:val="1"/>
      <w:numFmt w:val="bullet"/>
      <w:lvlText w:val="•"/>
      <w:lvlJc w:val="left"/>
      <w:pPr>
        <w:tabs>
          <w:tab w:val="num" w:pos="5040"/>
        </w:tabs>
        <w:ind w:left="5040" w:hanging="360"/>
      </w:pPr>
      <w:rPr>
        <w:rFonts w:ascii="Arial" w:hAnsi="Arial" w:hint="default"/>
      </w:rPr>
    </w:lvl>
    <w:lvl w:ilvl="7" w:tplc="BADE5ED6" w:tentative="1">
      <w:start w:val="1"/>
      <w:numFmt w:val="bullet"/>
      <w:lvlText w:val="•"/>
      <w:lvlJc w:val="left"/>
      <w:pPr>
        <w:tabs>
          <w:tab w:val="num" w:pos="5760"/>
        </w:tabs>
        <w:ind w:left="5760" w:hanging="360"/>
      </w:pPr>
      <w:rPr>
        <w:rFonts w:ascii="Arial" w:hAnsi="Arial" w:hint="default"/>
      </w:rPr>
    </w:lvl>
    <w:lvl w:ilvl="8" w:tplc="CF84A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DD76C3"/>
    <w:multiLevelType w:val="hybridMultilevel"/>
    <w:tmpl w:val="7A7EBDDA"/>
    <w:lvl w:ilvl="0" w:tplc="78B8A14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1B2A"/>
    <w:rsid w:val="000238EC"/>
    <w:rsid w:val="000D3A7B"/>
    <w:rsid w:val="000D71ED"/>
    <w:rsid w:val="001C3181"/>
    <w:rsid w:val="001F6D74"/>
    <w:rsid w:val="0022052D"/>
    <w:rsid w:val="00244ECB"/>
    <w:rsid w:val="002A4AAA"/>
    <w:rsid w:val="002B6B37"/>
    <w:rsid w:val="002E2EB8"/>
    <w:rsid w:val="002F0250"/>
    <w:rsid w:val="002F221C"/>
    <w:rsid w:val="00360A73"/>
    <w:rsid w:val="00381FAA"/>
    <w:rsid w:val="00387092"/>
    <w:rsid w:val="003C6C6F"/>
    <w:rsid w:val="00401C8B"/>
    <w:rsid w:val="004160FD"/>
    <w:rsid w:val="00416E3C"/>
    <w:rsid w:val="00454592"/>
    <w:rsid w:val="004803E4"/>
    <w:rsid w:val="004921F6"/>
    <w:rsid w:val="004B72C2"/>
    <w:rsid w:val="004C0797"/>
    <w:rsid w:val="00544A88"/>
    <w:rsid w:val="005B04C6"/>
    <w:rsid w:val="005E5796"/>
    <w:rsid w:val="006D1B2A"/>
    <w:rsid w:val="00701282"/>
    <w:rsid w:val="007055A1"/>
    <w:rsid w:val="00747F1A"/>
    <w:rsid w:val="0075655F"/>
    <w:rsid w:val="00786159"/>
    <w:rsid w:val="00850785"/>
    <w:rsid w:val="008921E4"/>
    <w:rsid w:val="008A5D0A"/>
    <w:rsid w:val="009E2E3D"/>
    <w:rsid w:val="00A07987"/>
    <w:rsid w:val="00A47B7A"/>
    <w:rsid w:val="00A66018"/>
    <w:rsid w:val="00AB53DA"/>
    <w:rsid w:val="00AC1489"/>
    <w:rsid w:val="00AC585C"/>
    <w:rsid w:val="00C90ED6"/>
    <w:rsid w:val="00CA7221"/>
    <w:rsid w:val="00CE0309"/>
    <w:rsid w:val="00D54E56"/>
    <w:rsid w:val="00D572E5"/>
    <w:rsid w:val="00D7277F"/>
    <w:rsid w:val="00D83FAE"/>
    <w:rsid w:val="00D85C7A"/>
    <w:rsid w:val="00DB00A3"/>
    <w:rsid w:val="00DC38C4"/>
    <w:rsid w:val="00E2240A"/>
    <w:rsid w:val="00E3727F"/>
    <w:rsid w:val="00E46D36"/>
    <w:rsid w:val="00ED5215"/>
    <w:rsid w:val="00F9232A"/>
    <w:rsid w:val="00FD7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EC2D"/>
  <w15:docId w15:val="{B47C09DC-62F5-4559-B402-415DE40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B2A"/>
    <w:pPr>
      <w:ind w:left="720"/>
      <w:contextualSpacing/>
    </w:pPr>
    <w:rPr>
      <w:rFonts w:eastAsiaTheme="minorHAnsi"/>
      <w:lang w:eastAsia="en-US"/>
    </w:rPr>
  </w:style>
  <w:style w:type="paragraph" w:styleId="a5">
    <w:name w:val="Normal (Web)"/>
    <w:basedOn w:val="a"/>
    <w:uiPriority w:val="99"/>
    <w:unhideWhenUsed/>
    <w:rsid w:val="006D1B2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83F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3FAE"/>
    <w:rPr>
      <w:rFonts w:ascii="Tahoma" w:hAnsi="Tahoma" w:cs="Tahoma"/>
      <w:sz w:val="16"/>
      <w:szCs w:val="16"/>
    </w:rPr>
  </w:style>
  <w:style w:type="paragraph" w:styleId="a8">
    <w:name w:val="header"/>
    <w:basedOn w:val="a"/>
    <w:link w:val="a9"/>
    <w:uiPriority w:val="99"/>
    <w:semiHidden/>
    <w:unhideWhenUsed/>
    <w:rsid w:val="00AC58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585C"/>
  </w:style>
  <w:style w:type="paragraph" w:styleId="aa">
    <w:name w:val="footer"/>
    <w:basedOn w:val="a"/>
    <w:link w:val="ab"/>
    <w:uiPriority w:val="99"/>
    <w:semiHidden/>
    <w:unhideWhenUsed/>
    <w:rsid w:val="00AC58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C585C"/>
  </w:style>
  <w:style w:type="paragraph" w:styleId="ac">
    <w:name w:val="Title"/>
    <w:basedOn w:val="a"/>
    <w:next w:val="a"/>
    <w:link w:val="ad"/>
    <w:uiPriority w:val="10"/>
    <w:qFormat/>
    <w:rsid w:val="00A079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A0798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2271">
      <w:bodyDiv w:val="1"/>
      <w:marLeft w:val="0"/>
      <w:marRight w:val="0"/>
      <w:marTop w:val="0"/>
      <w:marBottom w:val="0"/>
      <w:divBdr>
        <w:top w:val="none" w:sz="0" w:space="0" w:color="auto"/>
        <w:left w:val="none" w:sz="0" w:space="0" w:color="auto"/>
        <w:bottom w:val="none" w:sz="0" w:space="0" w:color="auto"/>
        <w:right w:val="none" w:sz="0" w:space="0" w:color="auto"/>
      </w:divBdr>
    </w:div>
    <w:div w:id="140540858">
      <w:bodyDiv w:val="1"/>
      <w:marLeft w:val="0"/>
      <w:marRight w:val="0"/>
      <w:marTop w:val="0"/>
      <w:marBottom w:val="0"/>
      <w:divBdr>
        <w:top w:val="none" w:sz="0" w:space="0" w:color="auto"/>
        <w:left w:val="none" w:sz="0" w:space="0" w:color="auto"/>
        <w:bottom w:val="none" w:sz="0" w:space="0" w:color="auto"/>
        <w:right w:val="none" w:sz="0" w:space="0" w:color="auto"/>
      </w:divBdr>
    </w:div>
    <w:div w:id="683089632">
      <w:bodyDiv w:val="1"/>
      <w:marLeft w:val="0"/>
      <w:marRight w:val="0"/>
      <w:marTop w:val="0"/>
      <w:marBottom w:val="0"/>
      <w:divBdr>
        <w:top w:val="none" w:sz="0" w:space="0" w:color="auto"/>
        <w:left w:val="none" w:sz="0" w:space="0" w:color="auto"/>
        <w:bottom w:val="none" w:sz="0" w:space="0" w:color="auto"/>
        <w:right w:val="none" w:sz="0" w:space="0" w:color="auto"/>
      </w:divBdr>
    </w:div>
    <w:div w:id="719784953">
      <w:bodyDiv w:val="1"/>
      <w:marLeft w:val="0"/>
      <w:marRight w:val="0"/>
      <w:marTop w:val="0"/>
      <w:marBottom w:val="0"/>
      <w:divBdr>
        <w:top w:val="none" w:sz="0" w:space="0" w:color="auto"/>
        <w:left w:val="none" w:sz="0" w:space="0" w:color="auto"/>
        <w:bottom w:val="none" w:sz="0" w:space="0" w:color="auto"/>
        <w:right w:val="none" w:sz="0" w:space="0" w:color="auto"/>
      </w:divBdr>
    </w:div>
    <w:div w:id="859050253">
      <w:bodyDiv w:val="1"/>
      <w:marLeft w:val="0"/>
      <w:marRight w:val="0"/>
      <w:marTop w:val="0"/>
      <w:marBottom w:val="0"/>
      <w:divBdr>
        <w:top w:val="none" w:sz="0" w:space="0" w:color="auto"/>
        <w:left w:val="none" w:sz="0" w:space="0" w:color="auto"/>
        <w:bottom w:val="none" w:sz="0" w:space="0" w:color="auto"/>
        <w:right w:val="none" w:sz="0" w:space="0" w:color="auto"/>
      </w:divBdr>
      <w:divsChild>
        <w:div w:id="526218719">
          <w:marLeft w:val="547"/>
          <w:marRight w:val="0"/>
          <w:marTop w:val="86"/>
          <w:marBottom w:val="0"/>
          <w:divBdr>
            <w:top w:val="none" w:sz="0" w:space="0" w:color="auto"/>
            <w:left w:val="none" w:sz="0" w:space="0" w:color="auto"/>
            <w:bottom w:val="none" w:sz="0" w:space="0" w:color="auto"/>
            <w:right w:val="none" w:sz="0" w:space="0" w:color="auto"/>
          </w:divBdr>
        </w:div>
        <w:div w:id="471600711">
          <w:marLeft w:val="547"/>
          <w:marRight w:val="0"/>
          <w:marTop w:val="86"/>
          <w:marBottom w:val="0"/>
          <w:divBdr>
            <w:top w:val="none" w:sz="0" w:space="0" w:color="auto"/>
            <w:left w:val="none" w:sz="0" w:space="0" w:color="auto"/>
            <w:bottom w:val="none" w:sz="0" w:space="0" w:color="auto"/>
            <w:right w:val="none" w:sz="0" w:space="0" w:color="auto"/>
          </w:divBdr>
        </w:div>
        <w:div w:id="2021349152">
          <w:marLeft w:val="547"/>
          <w:marRight w:val="0"/>
          <w:marTop w:val="86"/>
          <w:marBottom w:val="0"/>
          <w:divBdr>
            <w:top w:val="none" w:sz="0" w:space="0" w:color="auto"/>
            <w:left w:val="none" w:sz="0" w:space="0" w:color="auto"/>
            <w:bottom w:val="none" w:sz="0" w:space="0" w:color="auto"/>
            <w:right w:val="none" w:sz="0" w:space="0" w:color="auto"/>
          </w:divBdr>
        </w:div>
        <w:div w:id="677775234">
          <w:marLeft w:val="547"/>
          <w:marRight w:val="0"/>
          <w:marTop w:val="86"/>
          <w:marBottom w:val="0"/>
          <w:divBdr>
            <w:top w:val="none" w:sz="0" w:space="0" w:color="auto"/>
            <w:left w:val="none" w:sz="0" w:space="0" w:color="auto"/>
            <w:bottom w:val="none" w:sz="0" w:space="0" w:color="auto"/>
            <w:right w:val="none" w:sz="0" w:space="0" w:color="auto"/>
          </w:divBdr>
        </w:div>
        <w:div w:id="485708955">
          <w:marLeft w:val="547"/>
          <w:marRight w:val="0"/>
          <w:marTop w:val="86"/>
          <w:marBottom w:val="0"/>
          <w:divBdr>
            <w:top w:val="none" w:sz="0" w:space="0" w:color="auto"/>
            <w:left w:val="none" w:sz="0" w:space="0" w:color="auto"/>
            <w:bottom w:val="none" w:sz="0" w:space="0" w:color="auto"/>
            <w:right w:val="none" w:sz="0" w:space="0" w:color="auto"/>
          </w:divBdr>
        </w:div>
        <w:div w:id="1736659701">
          <w:marLeft w:val="547"/>
          <w:marRight w:val="0"/>
          <w:marTop w:val="86"/>
          <w:marBottom w:val="0"/>
          <w:divBdr>
            <w:top w:val="none" w:sz="0" w:space="0" w:color="auto"/>
            <w:left w:val="none" w:sz="0" w:space="0" w:color="auto"/>
            <w:bottom w:val="none" w:sz="0" w:space="0" w:color="auto"/>
            <w:right w:val="none" w:sz="0" w:space="0" w:color="auto"/>
          </w:divBdr>
        </w:div>
        <w:div w:id="154106165">
          <w:marLeft w:val="547"/>
          <w:marRight w:val="0"/>
          <w:marTop w:val="86"/>
          <w:marBottom w:val="0"/>
          <w:divBdr>
            <w:top w:val="none" w:sz="0" w:space="0" w:color="auto"/>
            <w:left w:val="none" w:sz="0" w:space="0" w:color="auto"/>
            <w:bottom w:val="none" w:sz="0" w:space="0" w:color="auto"/>
            <w:right w:val="none" w:sz="0" w:space="0" w:color="auto"/>
          </w:divBdr>
        </w:div>
        <w:div w:id="994453281">
          <w:marLeft w:val="547"/>
          <w:marRight w:val="0"/>
          <w:marTop w:val="86"/>
          <w:marBottom w:val="0"/>
          <w:divBdr>
            <w:top w:val="none" w:sz="0" w:space="0" w:color="auto"/>
            <w:left w:val="none" w:sz="0" w:space="0" w:color="auto"/>
            <w:bottom w:val="none" w:sz="0" w:space="0" w:color="auto"/>
            <w:right w:val="none" w:sz="0" w:space="0" w:color="auto"/>
          </w:divBdr>
        </w:div>
      </w:divsChild>
    </w:div>
    <w:div w:id="970403424">
      <w:bodyDiv w:val="1"/>
      <w:marLeft w:val="0"/>
      <w:marRight w:val="0"/>
      <w:marTop w:val="0"/>
      <w:marBottom w:val="0"/>
      <w:divBdr>
        <w:top w:val="none" w:sz="0" w:space="0" w:color="auto"/>
        <w:left w:val="none" w:sz="0" w:space="0" w:color="auto"/>
        <w:bottom w:val="none" w:sz="0" w:space="0" w:color="auto"/>
        <w:right w:val="none" w:sz="0" w:space="0" w:color="auto"/>
      </w:divBdr>
    </w:div>
    <w:div w:id="982808444">
      <w:bodyDiv w:val="1"/>
      <w:marLeft w:val="0"/>
      <w:marRight w:val="0"/>
      <w:marTop w:val="0"/>
      <w:marBottom w:val="0"/>
      <w:divBdr>
        <w:top w:val="none" w:sz="0" w:space="0" w:color="auto"/>
        <w:left w:val="none" w:sz="0" w:space="0" w:color="auto"/>
        <w:bottom w:val="none" w:sz="0" w:space="0" w:color="auto"/>
        <w:right w:val="none" w:sz="0" w:space="0" w:color="auto"/>
      </w:divBdr>
    </w:div>
    <w:div w:id="1093743159">
      <w:bodyDiv w:val="1"/>
      <w:marLeft w:val="0"/>
      <w:marRight w:val="0"/>
      <w:marTop w:val="0"/>
      <w:marBottom w:val="0"/>
      <w:divBdr>
        <w:top w:val="none" w:sz="0" w:space="0" w:color="auto"/>
        <w:left w:val="none" w:sz="0" w:space="0" w:color="auto"/>
        <w:bottom w:val="none" w:sz="0" w:space="0" w:color="auto"/>
        <w:right w:val="none" w:sz="0" w:space="0" w:color="auto"/>
      </w:divBdr>
    </w:div>
    <w:div w:id="1553035333">
      <w:bodyDiv w:val="1"/>
      <w:marLeft w:val="0"/>
      <w:marRight w:val="0"/>
      <w:marTop w:val="0"/>
      <w:marBottom w:val="0"/>
      <w:divBdr>
        <w:top w:val="none" w:sz="0" w:space="0" w:color="auto"/>
        <w:left w:val="none" w:sz="0" w:space="0" w:color="auto"/>
        <w:bottom w:val="none" w:sz="0" w:space="0" w:color="auto"/>
        <w:right w:val="none" w:sz="0" w:space="0" w:color="auto"/>
      </w:divBdr>
    </w:div>
    <w:div w:id="1591281366">
      <w:bodyDiv w:val="1"/>
      <w:marLeft w:val="0"/>
      <w:marRight w:val="0"/>
      <w:marTop w:val="0"/>
      <w:marBottom w:val="0"/>
      <w:divBdr>
        <w:top w:val="none" w:sz="0" w:space="0" w:color="auto"/>
        <w:left w:val="none" w:sz="0" w:space="0" w:color="auto"/>
        <w:bottom w:val="none" w:sz="0" w:space="0" w:color="auto"/>
        <w:right w:val="none" w:sz="0" w:space="0" w:color="auto"/>
      </w:divBdr>
      <w:divsChild>
        <w:div w:id="684982316">
          <w:marLeft w:val="547"/>
          <w:marRight w:val="0"/>
          <w:marTop w:val="86"/>
          <w:marBottom w:val="0"/>
          <w:divBdr>
            <w:top w:val="none" w:sz="0" w:space="0" w:color="auto"/>
            <w:left w:val="none" w:sz="0" w:space="0" w:color="auto"/>
            <w:bottom w:val="none" w:sz="0" w:space="0" w:color="auto"/>
            <w:right w:val="none" w:sz="0" w:space="0" w:color="auto"/>
          </w:divBdr>
        </w:div>
        <w:div w:id="1212379530">
          <w:marLeft w:val="547"/>
          <w:marRight w:val="0"/>
          <w:marTop w:val="86"/>
          <w:marBottom w:val="0"/>
          <w:divBdr>
            <w:top w:val="none" w:sz="0" w:space="0" w:color="auto"/>
            <w:left w:val="none" w:sz="0" w:space="0" w:color="auto"/>
            <w:bottom w:val="none" w:sz="0" w:space="0" w:color="auto"/>
            <w:right w:val="none" w:sz="0" w:space="0" w:color="auto"/>
          </w:divBdr>
        </w:div>
        <w:div w:id="722827779">
          <w:marLeft w:val="547"/>
          <w:marRight w:val="0"/>
          <w:marTop w:val="86"/>
          <w:marBottom w:val="0"/>
          <w:divBdr>
            <w:top w:val="none" w:sz="0" w:space="0" w:color="auto"/>
            <w:left w:val="none" w:sz="0" w:space="0" w:color="auto"/>
            <w:bottom w:val="none" w:sz="0" w:space="0" w:color="auto"/>
            <w:right w:val="none" w:sz="0" w:space="0" w:color="auto"/>
          </w:divBdr>
        </w:div>
        <w:div w:id="1171524858">
          <w:marLeft w:val="547"/>
          <w:marRight w:val="0"/>
          <w:marTop w:val="86"/>
          <w:marBottom w:val="0"/>
          <w:divBdr>
            <w:top w:val="none" w:sz="0" w:space="0" w:color="auto"/>
            <w:left w:val="none" w:sz="0" w:space="0" w:color="auto"/>
            <w:bottom w:val="none" w:sz="0" w:space="0" w:color="auto"/>
            <w:right w:val="none" w:sz="0" w:space="0" w:color="auto"/>
          </w:divBdr>
        </w:div>
        <w:div w:id="1795322339">
          <w:marLeft w:val="547"/>
          <w:marRight w:val="0"/>
          <w:marTop w:val="86"/>
          <w:marBottom w:val="0"/>
          <w:divBdr>
            <w:top w:val="none" w:sz="0" w:space="0" w:color="auto"/>
            <w:left w:val="none" w:sz="0" w:space="0" w:color="auto"/>
            <w:bottom w:val="none" w:sz="0" w:space="0" w:color="auto"/>
            <w:right w:val="none" w:sz="0" w:space="0" w:color="auto"/>
          </w:divBdr>
        </w:div>
        <w:div w:id="737288418">
          <w:marLeft w:val="547"/>
          <w:marRight w:val="0"/>
          <w:marTop w:val="86"/>
          <w:marBottom w:val="0"/>
          <w:divBdr>
            <w:top w:val="none" w:sz="0" w:space="0" w:color="auto"/>
            <w:left w:val="none" w:sz="0" w:space="0" w:color="auto"/>
            <w:bottom w:val="none" w:sz="0" w:space="0" w:color="auto"/>
            <w:right w:val="none" w:sz="0" w:space="0" w:color="auto"/>
          </w:divBdr>
        </w:div>
        <w:div w:id="2043440360">
          <w:marLeft w:val="547"/>
          <w:marRight w:val="0"/>
          <w:marTop w:val="86"/>
          <w:marBottom w:val="0"/>
          <w:divBdr>
            <w:top w:val="none" w:sz="0" w:space="0" w:color="auto"/>
            <w:left w:val="none" w:sz="0" w:space="0" w:color="auto"/>
            <w:bottom w:val="none" w:sz="0" w:space="0" w:color="auto"/>
            <w:right w:val="none" w:sz="0" w:space="0" w:color="auto"/>
          </w:divBdr>
        </w:div>
        <w:div w:id="616330801">
          <w:marLeft w:val="547"/>
          <w:marRight w:val="0"/>
          <w:marTop w:val="86"/>
          <w:marBottom w:val="0"/>
          <w:divBdr>
            <w:top w:val="none" w:sz="0" w:space="0" w:color="auto"/>
            <w:left w:val="none" w:sz="0" w:space="0" w:color="auto"/>
            <w:bottom w:val="none" w:sz="0" w:space="0" w:color="auto"/>
            <w:right w:val="none" w:sz="0" w:space="0" w:color="auto"/>
          </w:divBdr>
        </w:div>
      </w:divsChild>
    </w:div>
    <w:div w:id="1629386770">
      <w:bodyDiv w:val="1"/>
      <w:marLeft w:val="0"/>
      <w:marRight w:val="0"/>
      <w:marTop w:val="0"/>
      <w:marBottom w:val="0"/>
      <w:divBdr>
        <w:top w:val="none" w:sz="0" w:space="0" w:color="auto"/>
        <w:left w:val="none" w:sz="0" w:space="0" w:color="auto"/>
        <w:bottom w:val="none" w:sz="0" w:space="0" w:color="auto"/>
        <w:right w:val="none" w:sz="0" w:space="0" w:color="auto"/>
      </w:divBdr>
    </w:div>
    <w:div w:id="1719084173">
      <w:bodyDiv w:val="1"/>
      <w:marLeft w:val="0"/>
      <w:marRight w:val="0"/>
      <w:marTop w:val="0"/>
      <w:marBottom w:val="0"/>
      <w:divBdr>
        <w:top w:val="none" w:sz="0" w:space="0" w:color="auto"/>
        <w:left w:val="none" w:sz="0" w:space="0" w:color="auto"/>
        <w:bottom w:val="none" w:sz="0" w:space="0" w:color="auto"/>
        <w:right w:val="none" w:sz="0" w:space="0" w:color="auto"/>
      </w:divBdr>
    </w:div>
    <w:div w:id="1776829782">
      <w:bodyDiv w:val="1"/>
      <w:marLeft w:val="0"/>
      <w:marRight w:val="0"/>
      <w:marTop w:val="0"/>
      <w:marBottom w:val="0"/>
      <w:divBdr>
        <w:top w:val="none" w:sz="0" w:space="0" w:color="auto"/>
        <w:left w:val="none" w:sz="0" w:space="0" w:color="auto"/>
        <w:bottom w:val="none" w:sz="0" w:space="0" w:color="auto"/>
        <w:right w:val="none" w:sz="0" w:space="0" w:color="auto"/>
      </w:divBdr>
    </w:div>
    <w:div w:id="1922717560">
      <w:bodyDiv w:val="1"/>
      <w:marLeft w:val="0"/>
      <w:marRight w:val="0"/>
      <w:marTop w:val="0"/>
      <w:marBottom w:val="0"/>
      <w:divBdr>
        <w:top w:val="none" w:sz="0" w:space="0" w:color="auto"/>
        <w:left w:val="none" w:sz="0" w:space="0" w:color="auto"/>
        <w:bottom w:val="none" w:sz="0" w:space="0" w:color="auto"/>
        <w:right w:val="none" w:sz="0" w:space="0" w:color="auto"/>
      </w:divBdr>
    </w:div>
    <w:div w:id="1960602040">
      <w:bodyDiv w:val="1"/>
      <w:marLeft w:val="0"/>
      <w:marRight w:val="0"/>
      <w:marTop w:val="0"/>
      <w:marBottom w:val="0"/>
      <w:divBdr>
        <w:top w:val="none" w:sz="0" w:space="0" w:color="auto"/>
        <w:left w:val="none" w:sz="0" w:space="0" w:color="auto"/>
        <w:bottom w:val="none" w:sz="0" w:space="0" w:color="auto"/>
        <w:right w:val="none" w:sz="0" w:space="0" w:color="auto"/>
      </w:divBdr>
    </w:div>
    <w:div w:id="20335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D69F-B45D-4D70-A688-FAC27BC0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25</cp:revision>
  <cp:lastPrinted>2020-05-27T05:06:00Z</cp:lastPrinted>
  <dcterms:created xsi:type="dcterms:W3CDTF">2020-04-03T06:34:00Z</dcterms:created>
  <dcterms:modified xsi:type="dcterms:W3CDTF">2022-05-06T03:52:00Z</dcterms:modified>
</cp:coreProperties>
</file>